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2F" w:rsidRDefault="00E2042F" w:rsidP="00E2042F">
      <w:pPr>
        <w:spacing w:after="0" w:line="240" w:lineRule="auto"/>
        <w:jc w:val="center"/>
        <w:rPr>
          <w:rFonts w:ascii="Times New Roman" w:hAnsi="Times New Roman"/>
          <w:b/>
          <w:color w:val="000000"/>
          <w:sz w:val="28"/>
          <w:shd w:val="clear" w:color="auto" w:fill="FFFFFF"/>
        </w:rPr>
      </w:pPr>
      <w:r w:rsidRPr="00740C92">
        <w:rPr>
          <w:rFonts w:ascii="Times New Roman" w:hAnsi="Times New Roman"/>
          <w:b/>
          <w:color w:val="000000"/>
          <w:sz w:val="28"/>
          <w:shd w:val="clear" w:color="auto" w:fill="FFFFFF"/>
        </w:rPr>
        <w:t>Building the University Brand in Bosnia and Herzegovina</w:t>
      </w:r>
    </w:p>
    <w:p w:rsidR="00E2042F" w:rsidRPr="00740C92" w:rsidRDefault="00E2042F" w:rsidP="00E2042F">
      <w:pPr>
        <w:spacing w:after="0" w:line="240" w:lineRule="auto"/>
        <w:jc w:val="center"/>
        <w:rPr>
          <w:rFonts w:ascii="Times New Roman" w:hAnsi="Times New Roman"/>
          <w:b/>
          <w:color w:val="000000"/>
          <w:sz w:val="28"/>
          <w:shd w:val="clear" w:color="auto" w:fill="FFFFFF"/>
        </w:rPr>
      </w:pPr>
    </w:p>
    <w:p w:rsidR="00E2042F" w:rsidRPr="00740C92" w:rsidRDefault="00E2042F" w:rsidP="00E2042F">
      <w:pPr>
        <w:spacing w:after="0" w:line="240" w:lineRule="auto"/>
        <w:jc w:val="center"/>
        <w:rPr>
          <w:rFonts w:ascii="Times New Roman" w:hAnsi="Times New Roman"/>
          <w:b/>
          <w:color w:val="000000"/>
          <w:sz w:val="24"/>
          <w:szCs w:val="24"/>
          <w:shd w:val="clear" w:color="auto" w:fill="FFFFFF"/>
        </w:rPr>
      </w:pPr>
      <w:proofErr w:type="spellStart"/>
      <w:r w:rsidRPr="00740C92">
        <w:rPr>
          <w:rFonts w:ascii="Times New Roman" w:hAnsi="Times New Roman"/>
          <w:b/>
          <w:color w:val="000000"/>
          <w:sz w:val="24"/>
          <w:szCs w:val="24"/>
          <w:shd w:val="clear" w:color="auto" w:fill="FFFFFF"/>
        </w:rPr>
        <w:t>Damir</w:t>
      </w:r>
      <w:proofErr w:type="spellEnd"/>
      <w:r w:rsidRPr="00740C92">
        <w:rPr>
          <w:rFonts w:ascii="Times New Roman" w:hAnsi="Times New Roman"/>
          <w:b/>
          <w:color w:val="000000"/>
          <w:sz w:val="24"/>
          <w:szCs w:val="24"/>
          <w:shd w:val="clear" w:color="auto" w:fill="FFFFFF"/>
        </w:rPr>
        <w:t xml:space="preserve"> </w:t>
      </w:r>
      <w:proofErr w:type="spellStart"/>
      <w:r w:rsidRPr="00740C92">
        <w:rPr>
          <w:rFonts w:ascii="Times New Roman" w:hAnsi="Times New Roman"/>
          <w:b/>
          <w:color w:val="000000"/>
          <w:sz w:val="24"/>
          <w:szCs w:val="24"/>
          <w:shd w:val="clear" w:color="auto" w:fill="FFFFFF"/>
        </w:rPr>
        <w:t>Topalović</w:t>
      </w:r>
      <w:proofErr w:type="spellEnd"/>
    </w:p>
    <w:p w:rsidR="00E2042F" w:rsidRPr="00740C92" w:rsidRDefault="00E2042F" w:rsidP="00E2042F">
      <w:pPr>
        <w:spacing w:after="0"/>
        <w:jc w:val="center"/>
        <w:rPr>
          <w:rFonts w:ascii="Times New Roman" w:hAnsi="Times New Roman"/>
          <w:sz w:val="24"/>
          <w:szCs w:val="24"/>
        </w:rPr>
      </w:pPr>
      <w:r w:rsidRPr="00740C92">
        <w:rPr>
          <w:rFonts w:ascii="Times New Roman" w:hAnsi="Times New Roman"/>
          <w:sz w:val="24"/>
          <w:szCs w:val="24"/>
        </w:rPr>
        <w:t>International Burch University</w:t>
      </w:r>
    </w:p>
    <w:p w:rsidR="00E2042F" w:rsidRPr="00740C92" w:rsidRDefault="00E2042F" w:rsidP="00E2042F">
      <w:pPr>
        <w:spacing w:after="0" w:line="240" w:lineRule="auto"/>
        <w:jc w:val="center"/>
        <w:rPr>
          <w:rFonts w:ascii="Times New Roman" w:hAnsi="Times New Roman"/>
          <w:noProof/>
          <w:sz w:val="24"/>
          <w:szCs w:val="24"/>
        </w:rPr>
      </w:pPr>
      <w:r w:rsidRPr="00740C92">
        <w:rPr>
          <w:rFonts w:ascii="Times New Roman" w:hAnsi="Times New Roman"/>
          <w:noProof/>
          <w:sz w:val="24"/>
          <w:szCs w:val="24"/>
        </w:rPr>
        <w:t>Bosnia And Herzegovina</w:t>
      </w:r>
    </w:p>
    <w:p w:rsidR="00E2042F" w:rsidRPr="00740C92" w:rsidRDefault="00D62CFA" w:rsidP="00E2042F">
      <w:pPr>
        <w:spacing w:after="0" w:line="240" w:lineRule="auto"/>
        <w:jc w:val="center"/>
        <w:rPr>
          <w:rFonts w:ascii="Times New Roman" w:hAnsi="Times New Roman"/>
          <w:b/>
          <w:bCs/>
          <w:sz w:val="24"/>
          <w:szCs w:val="24"/>
        </w:rPr>
      </w:pPr>
      <w:hyperlink r:id="rId6" w:history="1">
        <w:r w:rsidR="00E2042F" w:rsidRPr="00740C92">
          <w:rPr>
            <w:rStyle w:val="Hyperlink"/>
            <w:rFonts w:ascii="Times New Roman" w:hAnsi="Times New Roman"/>
            <w:sz w:val="24"/>
            <w:szCs w:val="24"/>
            <w:u w:val="none"/>
            <w:shd w:val="clear" w:color="auto" w:fill="FFFFFF"/>
          </w:rPr>
          <w:t>damirto@hotmail.com</w:t>
        </w:r>
      </w:hyperlink>
    </w:p>
    <w:p w:rsidR="00E2042F" w:rsidRPr="00740C92" w:rsidRDefault="00E2042F" w:rsidP="00E2042F">
      <w:pPr>
        <w:spacing w:after="0" w:line="240" w:lineRule="auto"/>
        <w:jc w:val="center"/>
        <w:rPr>
          <w:rFonts w:ascii="Times New Roman" w:hAnsi="Times New Roman"/>
          <w:b/>
          <w:bCs/>
          <w:sz w:val="24"/>
          <w:szCs w:val="24"/>
        </w:rPr>
      </w:pPr>
    </w:p>
    <w:p w:rsidR="00E2042F" w:rsidRPr="00740C92" w:rsidRDefault="00E2042F" w:rsidP="00E2042F">
      <w:pPr>
        <w:spacing w:after="0" w:line="240" w:lineRule="auto"/>
        <w:jc w:val="both"/>
        <w:rPr>
          <w:rFonts w:ascii="Times New Roman" w:hAnsi="Times New Roman"/>
          <w:i/>
          <w:sz w:val="24"/>
          <w:szCs w:val="24"/>
        </w:rPr>
      </w:pPr>
      <w:r w:rsidRPr="00740C92">
        <w:rPr>
          <w:rFonts w:ascii="Times New Roman" w:hAnsi="Times New Roman"/>
          <w:b/>
          <w:bCs/>
          <w:i/>
          <w:sz w:val="24"/>
          <w:szCs w:val="24"/>
        </w:rPr>
        <w:t>Abstract:</w:t>
      </w:r>
      <w:r w:rsidRPr="00740C92">
        <w:rPr>
          <w:rFonts w:ascii="Times New Roman" w:hAnsi="Times New Roman"/>
          <w:i/>
          <w:sz w:val="24"/>
          <w:szCs w:val="24"/>
        </w:rPr>
        <w:t xml:space="preserve"> This paper revolves around the current brand identity of 5 existing higher education institutions in Sarajevo Canton, Bosnia and Herzegovina, and the fact that insufficient attention is paid to the issue. It reviews the existing actions of these academic institutions on branding and positioning in the society/market. The accent is on the actual need for branding, due to the high competition that has grown in the past 6 years, and the fact that education in Bosnia and Herzegovina has become more commercial than ever. </w:t>
      </w:r>
    </w:p>
    <w:p w:rsidR="00E2042F" w:rsidRPr="00740C92" w:rsidRDefault="00E2042F" w:rsidP="00E2042F">
      <w:pPr>
        <w:spacing w:after="0" w:line="240" w:lineRule="auto"/>
        <w:jc w:val="both"/>
        <w:rPr>
          <w:rFonts w:ascii="Times New Roman" w:hAnsi="Times New Roman"/>
          <w:i/>
          <w:sz w:val="24"/>
          <w:szCs w:val="24"/>
        </w:rPr>
      </w:pPr>
    </w:p>
    <w:p w:rsidR="00E2042F" w:rsidRPr="00740C92" w:rsidRDefault="00E2042F" w:rsidP="00E2042F">
      <w:pPr>
        <w:spacing w:after="0" w:line="240" w:lineRule="auto"/>
        <w:jc w:val="both"/>
        <w:rPr>
          <w:rFonts w:ascii="Times New Roman" w:hAnsi="Times New Roman"/>
          <w:i/>
          <w:sz w:val="24"/>
          <w:szCs w:val="24"/>
        </w:rPr>
      </w:pPr>
      <w:r w:rsidRPr="00740C92">
        <w:rPr>
          <w:rFonts w:ascii="Times New Roman" w:hAnsi="Times New Roman"/>
          <w:i/>
          <w:sz w:val="24"/>
          <w:szCs w:val="24"/>
        </w:rPr>
        <w:t>Data gathered through questionnaires, structured interviews with pupils and students, and direct contact to these 5 higher education institutions was analyzed. Research results explain how the public image of institution contributes to the students’ selection of the university.</w:t>
      </w:r>
    </w:p>
    <w:p w:rsidR="00E2042F" w:rsidRPr="00740C92" w:rsidRDefault="00E2042F" w:rsidP="00E2042F">
      <w:pPr>
        <w:spacing w:after="0" w:line="240" w:lineRule="auto"/>
        <w:jc w:val="both"/>
        <w:rPr>
          <w:rFonts w:ascii="Times New Roman" w:hAnsi="Times New Roman"/>
          <w:i/>
          <w:sz w:val="24"/>
          <w:szCs w:val="24"/>
        </w:rPr>
      </w:pPr>
      <w:r w:rsidRPr="00740C92">
        <w:rPr>
          <w:rFonts w:ascii="Times New Roman" w:hAnsi="Times New Roman"/>
          <w:i/>
          <w:sz w:val="24"/>
          <w:szCs w:val="24"/>
        </w:rPr>
        <w:t>With comparison to branding standards and initiatives of successful universities in the World, paper proposes practical actions for building the brand identity of university in Bosnia and Herzegovina.</w:t>
      </w:r>
    </w:p>
    <w:p w:rsidR="00E2042F" w:rsidRPr="00740C92" w:rsidRDefault="00E2042F" w:rsidP="00E2042F">
      <w:pPr>
        <w:spacing w:after="0" w:line="240" w:lineRule="auto"/>
        <w:jc w:val="both"/>
        <w:rPr>
          <w:rFonts w:ascii="Times New Roman" w:hAnsi="Times New Roman"/>
          <w:i/>
          <w:sz w:val="24"/>
          <w:szCs w:val="24"/>
        </w:rPr>
      </w:pPr>
    </w:p>
    <w:p w:rsidR="00E2042F" w:rsidRDefault="00E2042F" w:rsidP="00E2042F">
      <w:pPr>
        <w:spacing w:after="0" w:line="240" w:lineRule="auto"/>
        <w:jc w:val="both"/>
        <w:rPr>
          <w:rFonts w:ascii="Times New Roman" w:hAnsi="Times New Roman"/>
          <w:i/>
          <w:sz w:val="24"/>
          <w:szCs w:val="24"/>
        </w:rPr>
      </w:pPr>
      <w:r w:rsidRPr="00740C92">
        <w:rPr>
          <w:rFonts w:ascii="Times New Roman" w:hAnsi="Times New Roman"/>
          <w:b/>
          <w:i/>
          <w:sz w:val="24"/>
          <w:szCs w:val="24"/>
        </w:rPr>
        <w:t>Keywords:</w:t>
      </w:r>
      <w:r>
        <w:rPr>
          <w:rFonts w:ascii="Times New Roman" w:hAnsi="Times New Roman"/>
          <w:b/>
          <w:i/>
          <w:sz w:val="24"/>
          <w:szCs w:val="24"/>
        </w:rPr>
        <w:t xml:space="preserve"> </w:t>
      </w:r>
      <w:r w:rsidRPr="00740C92">
        <w:rPr>
          <w:rFonts w:ascii="Times New Roman" w:hAnsi="Times New Roman"/>
          <w:i/>
          <w:sz w:val="24"/>
          <w:szCs w:val="24"/>
        </w:rPr>
        <w:t>Branding, Corporate Image, University, Higher Education, Institutional Branding, Sarajevo, Positioning</w:t>
      </w:r>
      <w:r>
        <w:rPr>
          <w:rFonts w:ascii="Times New Roman" w:hAnsi="Times New Roman"/>
          <w:i/>
          <w:sz w:val="24"/>
          <w:szCs w:val="24"/>
        </w:rPr>
        <w:t>.</w:t>
      </w:r>
    </w:p>
    <w:p w:rsidR="004413C6" w:rsidRPr="00E2042F" w:rsidRDefault="004413C6" w:rsidP="00E2042F"/>
    <w:sectPr w:rsidR="004413C6" w:rsidRPr="00E204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FA" w:rsidRDefault="00D62CFA" w:rsidP="0090608E">
      <w:pPr>
        <w:spacing w:after="0" w:line="240" w:lineRule="auto"/>
      </w:pPr>
      <w:r>
        <w:separator/>
      </w:r>
    </w:p>
  </w:endnote>
  <w:endnote w:type="continuationSeparator" w:id="0">
    <w:p w:rsidR="00D62CFA" w:rsidRDefault="00D62CFA" w:rsidP="0090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8E" w:rsidRDefault="00906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563624"/>
      <w:docPartObj>
        <w:docPartGallery w:val="Page Numbers (Bottom of Page)"/>
        <w:docPartUnique/>
      </w:docPartObj>
    </w:sdtPr>
    <w:sdtEndPr>
      <w:rPr>
        <w:noProof/>
      </w:rPr>
    </w:sdtEndPr>
    <w:sdtContent>
      <w:p w:rsidR="0090608E" w:rsidRDefault="0090608E">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98</w:t>
        </w:r>
      </w:p>
      <w:bookmarkStart w:id="0" w:name="_GoBack" w:displacedByCustomXml="next"/>
      <w:bookmarkEnd w:id="0" w:displacedByCustomXml="next"/>
    </w:sdtContent>
  </w:sdt>
  <w:p w:rsidR="0090608E" w:rsidRDefault="00906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8E" w:rsidRDefault="0090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FA" w:rsidRDefault="00D62CFA" w:rsidP="0090608E">
      <w:pPr>
        <w:spacing w:after="0" w:line="240" w:lineRule="auto"/>
      </w:pPr>
      <w:r>
        <w:separator/>
      </w:r>
    </w:p>
  </w:footnote>
  <w:footnote w:type="continuationSeparator" w:id="0">
    <w:p w:rsidR="00D62CFA" w:rsidRDefault="00D62CFA" w:rsidP="00906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8E" w:rsidRDefault="00906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8E" w:rsidRDefault="00906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8E" w:rsidRDefault="00906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1113FE"/>
    <w:rsid w:val="002678A0"/>
    <w:rsid w:val="00330EE3"/>
    <w:rsid w:val="003D5E9B"/>
    <w:rsid w:val="004413C6"/>
    <w:rsid w:val="0090608E"/>
    <w:rsid w:val="00973BDE"/>
    <w:rsid w:val="00C11A7C"/>
    <w:rsid w:val="00D62CFA"/>
    <w:rsid w:val="00E2042F"/>
    <w:rsid w:val="00F60420"/>
    <w:rsid w:val="00F97774"/>
    <w:rsid w:val="00FC463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character" w:customStyle="1" w:styleId="apple-converted-space">
    <w:name w:val="apple-converted-space"/>
    <w:rsid w:val="00FC4633"/>
  </w:style>
  <w:style w:type="paragraph" w:styleId="Header">
    <w:name w:val="header"/>
    <w:basedOn w:val="Normal"/>
    <w:link w:val="HeaderChar"/>
    <w:uiPriority w:val="99"/>
    <w:unhideWhenUsed/>
    <w:rsid w:val="009060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608E"/>
    <w:rPr>
      <w:rFonts w:ascii="Calibri" w:eastAsia="Times New Roman" w:hAnsi="Calibri" w:cs="Times New Roman"/>
      <w:lang w:val="en-US" w:eastAsia="ar-SA"/>
    </w:rPr>
  </w:style>
  <w:style w:type="paragraph" w:styleId="Footer">
    <w:name w:val="footer"/>
    <w:basedOn w:val="Normal"/>
    <w:link w:val="FooterChar"/>
    <w:uiPriority w:val="99"/>
    <w:unhideWhenUsed/>
    <w:rsid w:val="009060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08E"/>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mirto@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2014-06-11T08:40:00Z</dcterms:created>
  <dcterms:modified xsi:type="dcterms:W3CDTF">2014-06-11T09:59:00Z</dcterms:modified>
</cp:coreProperties>
</file>