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88" w:rsidRPr="007D53F8" w:rsidRDefault="00E30F88" w:rsidP="00E30F88">
      <w:pPr>
        <w:spacing w:after="0" w:line="240" w:lineRule="auto"/>
        <w:ind w:firstLine="708"/>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SEZAİ KARAKOÇ’UN EĞİTİME BAKIŞI: 2 ÜNİVERSİTE</w:t>
      </w:r>
    </w:p>
    <w:p w:rsidR="00E30F88" w:rsidRPr="007D53F8" w:rsidRDefault="00E30F88" w:rsidP="00E30F88">
      <w:pPr>
        <w:spacing w:after="0" w:line="240" w:lineRule="auto"/>
        <w:ind w:firstLine="708"/>
        <w:jc w:val="center"/>
        <w:rPr>
          <w:rFonts w:ascii="Times New Roman" w:eastAsia="Times New Roman" w:hAnsi="Times New Roman" w:cs="Times New Roman"/>
          <w:b/>
          <w:bCs/>
          <w:sz w:val="24"/>
          <w:szCs w:val="24"/>
        </w:rPr>
      </w:pPr>
    </w:p>
    <w:p w:rsidR="00E30F88" w:rsidRPr="007D53F8" w:rsidRDefault="00E30F88" w:rsidP="00E30F88">
      <w:pPr>
        <w:spacing w:after="0" w:line="240" w:lineRule="auto"/>
        <w:ind w:firstLine="708"/>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Recep DUYMAZ</w:t>
      </w:r>
    </w:p>
    <w:p w:rsidR="00E30F88" w:rsidRPr="007D53F8" w:rsidRDefault="00E30F88" w:rsidP="00E30F88">
      <w:pPr>
        <w:spacing w:after="0" w:line="240" w:lineRule="auto"/>
        <w:ind w:firstLine="708"/>
        <w:jc w:val="center"/>
        <w:rPr>
          <w:rFonts w:ascii="Times New Roman" w:eastAsia="Times New Roman" w:hAnsi="Times New Roman" w:cs="Times New Roman"/>
          <w:b/>
          <w:bCs/>
          <w:sz w:val="24"/>
          <w:szCs w:val="24"/>
        </w:rPr>
      </w:pPr>
    </w:p>
    <w:p w:rsidR="00E30F88" w:rsidRPr="007D53F8" w:rsidRDefault="00E30F88" w:rsidP="00E30F88">
      <w:pPr>
        <w:spacing w:after="0" w:line="240" w:lineRule="auto"/>
        <w:ind w:firstLine="708"/>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Trakya Üniversitesi, Türk Dili ve Edebiyatı, Edirne / Türkiye</w:t>
      </w:r>
    </w:p>
    <w:p w:rsidR="00E30F88" w:rsidRPr="007D53F8" w:rsidRDefault="00E30F88" w:rsidP="00E30F88">
      <w:pPr>
        <w:spacing w:after="0" w:line="240" w:lineRule="auto"/>
        <w:ind w:firstLine="708"/>
        <w:jc w:val="center"/>
        <w:rPr>
          <w:rFonts w:ascii="Times New Roman" w:eastAsia="Times New Roman" w:hAnsi="Times New Roman" w:cs="Times New Roman"/>
          <w:sz w:val="24"/>
          <w:szCs w:val="24"/>
        </w:rPr>
      </w:pPr>
    </w:p>
    <w:p w:rsidR="00E30F88" w:rsidRPr="007D53F8" w:rsidRDefault="00E30F88" w:rsidP="00E30F88">
      <w:pPr>
        <w:tabs>
          <w:tab w:val="left" w:pos="851"/>
        </w:tabs>
        <w:spacing w:after="0" w:line="240" w:lineRule="auto"/>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 xml:space="preserve"> </w:t>
      </w:r>
      <w:r w:rsidRPr="007D53F8">
        <w:rPr>
          <w:rFonts w:ascii="Times New Roman" w:eastAsia="Times New Roman" w:hAnsi="Times New Roman" w:cs="Times New Roman"/>
          <w:b/>
          <w:bCs/>
          <w:sz w:val="24"/>
          <w:szCs w:val="24"/>
        </w:rPr>
        <w:t xml:space="preserve">Anahtar kelimeler: </w:t>
      </w:r>
      <w:r w:rsidRPr="007D53F8">
        <w:rPr>
          <w:rFonts w:ascii="Times New Roman" w:eastAsia="Times New Roman" w:hAnsi="Times New Roman" w:cs="Times New Roman"/>
          <w:sz w:val="24"/>
          <w:szCs w:val="24"/>
        </w:rPr>
        <w:t xml:space="preserve">Eğitim, eğitim kurumları, edebiyat, edebiyat eğitimi. </w:t>
      </w:r>
    </w:p>
    <w:p w:rsidR="00E30F88" w:rsidRPr="007D53F8" w:rsidRDefault="00E30F88" w:rsidP="00E30F88">
      <w:pPr>
        <w:tabs>
          <w:tab w:val="left" w:pos="851"/>
        </w:tabs>
        <w:spacing w:after="0" w:line="240" w:lineRule="auto"/>
        <w:ind w:firstLine="567"/>
        <w:jc w:val="both"/>
        <w:rPr>
          <w:rFonts w:ascii="Times New Roman" w:eastAsia="Times New Roman" w:hAnsi="Times New Roman" w:cs="Times New Roman"/>
          <w:b/>
          <w:bCs/>
          <w:sz w:val="24"/>
          <w:szCs w:val="24"/>
        </w:rPr>
      </w:pPr>
    </w:p>
    <w:p w:rsidR="00E30F88" w:rsidRPr="007D53F8" w:rsidRDefault="00E30F88" w:rsidP="00E30F88">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E30F88" w:rsidRPr="007D53F8" w:rsidRDefault="00E30F88" w:rsidP="00E30F88">
      <w:pPr>
        <w:spacing w:after="0" w:line="240" w:lineRule="auto"/>
        <w:ind w:firstLine="708"/>
        <w:jc w:val="center"/>
        <w:rPr>
          <w:rFonts w:ascii="Times New Roman" w:eastAsia="Times New Roman" w:hAnsi="Times New Roman" w:cs="Times New Roman"/>
          <w:b/>
          <w:bCs/>
          <w:sz w:val="24"/>
          <w:szCs w:val="24"/>
        </w:rPr>
      </w:pPr>
    </w:p>
    <w:p w:rsidR="00E30F88" w:rsidRPr="007D53F8" w:rsidRDefault="00E30F88" w:rsidP="00E30F88">
      <w:pPr>
        <w:tabs>
          <w:tab w:val="left" w:pos="851"/>
        </w:tabs>
        <w:spacing w:after="0" w:line="240" w:lineRule="auto"/>
        <w:ind w:firstLine="567"/>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Sezai Karakoç, Cumhuriyet döneminde yetişmiş hem şair, hem düşünürlerimizden biridir. Onun şiir kitaplarının yanında deneme, eleştirme ve düşünce yazıları da vardır. Bu tür yazılarında din, dil, edebiyat, sanat, Doğu, Batı, birey, aile, toplum, devlet, kültür ve medeniyet gibi pek çok konunun yanında, eğitim ve öğretim gibi toplumu doğrudan doğruya ilgilendiren kavramları da ele almıştır. Onun ayırıcı özelliği, bu kavramlara ve eğitim kurumlarına gelenekten gelen birikimle yerli ve çağdaş bir açıdan bakabilmesidir. Sezai Karakoç’un eğitim anlayışının temelinde eğitimin “hedefli bir uğraş alanı” olduğu düşüncesi vardır. Onun eğitime dair düşüncelerinin metinlere dayalı olarak tespit edilmesi, hem onun sanatını</w:t>
      </w:r>
      <w:r>
        <w:rPr>
          <w:rFonts w:ascii="Times New Roman" w:eastAsia="Times New Roman" w:hAnsi="Times New Roman" w:cs="Times New Roman"/>
          <w:sz w:val="24"/>
          <w:szCs w:val="24"/>
        </w:rPr>
        <w:t>n</w:t>
      </w:r>
      <w:r w:rsidRPr="007D53F8">
        <w:rPr>
          <w:rFonts w:ascii="Times New Roman" w:eastAsia="Times New Roman" w:hAnsi="Times New Roman" w:cs="Times New Roman"/>
          <w:sz w:val="24"/>
          <w:szCs w:val="24"/>
        </w:rPr>
        <w:t xml:space="preserve"> daha yakından tanı</w:t>
      </w:r>
      <w:r>
        <w:rPr>
          <w:rFonts w:ascii="Times New Roman" w:eastAsia="Times New Roman" w:hAnsi="Times New Roman" w:cs="Times New Roman"/>
          <w:sz w:val="24"/>
          <w:szCs w:val="24"/>
        </w:rPr>
        <w:t>nmasına</w:t>
      </w:r>
      <w:r w:rsidRPr="007D53F8">
        <w:rPr>
          <w:rFonts w:ascii="Times New Roman" w:eastAsia="Times New Roman" w:hAnsi="Times New Roman" w:cs="Times New Roman"/>
          <w:sz w:val="24"/>
          <w:szCs w:val="24"/>
        </w:rPr>
        <w:t>, hem ülkemizde hâlâ sürmekte olan edebiyat eğitimi arayışlarına bir ışık tut</w:t>
      </w:r>
      <w:r>
        <w:rPr>
          <w:rFonts w:ascii="Times New Roman" w:eastAsia="Times New Roman" w:hAnsi="Times New Roman" w:cs="Times New Roman"/>
          <w:sz w:val="24"/>
          <w:szCs w:val="24"/>
        </w:rPr>
        <w:t>ulmuştur</w:t>
      </w:r>
      <w:r w:rsidRPr="007D53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D53F8">
        <w:rPr>
          <w:rFonts w:ascii="Times New Roman" w:eastAsia="Times New Roman" w:hAnsi="Times New Roman" w:cs="Times New Roman"/>
          <w:sz w:val="24"/>
          <w:szCs w:val="24"/>
        </w:rPr>
        <w:t>Bu çalışmada eğitim sistemimizin daha ziyade üniversite dönemine dair düşünceleri üzerinde dur</w:t>
      </w:r>
      <w:r>
        <w:rPr>
          <w:rFonts w:ascii="Times New Roman" w:eastAsia="Times New Roman" w:hAnsi="Times New Roman" w:cs="Times New Roman"/>
          <w:sz w:val="24"/>
          <w:szCs w:val="24"/>
        </w:rPr>
        <w:t>ulmuştur</w:t>
      </w:r>
      <w:r w:rsidRPr="007D53F8">
        <w:rPr>
          <w:rFonts w:ascii="Times New Roman" w:eastAsia="Times New Roman" w:hAnsi="Times New Roman" w:cs="Times New Roman"/>
          <w:sz w:val="24"/>
          <w:szCs w:val="24"/>
        </w:rPr>
        <w:t xml:space="preserve">. </w:t>
      </w:r>
    </w:p>
    <w:p w:rsidR="006600B3" w:rsidRDefault="006600B3"/>
    <w:sectPr w:rsidR="006600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30F88"/>
    <w:rsid w:val="006600B3"/>
    <w:rsid w:val="00E30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2013-05-29T07:36:00Z</dcterms:created>
  <dcterms:modified xsi:type="dcterms:W3CDTF">2013-05-29T07:36:00Z</dcterms:modified>
</cp:coreProperties>
</file>