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9D" w:rsidRPr="005E599E" w:rsidRDefault="0055159D" w:rsidP="0055159D">
      <w:pPr>
        <w:pStyle w:val="Heading1"/>
        <w:pBdr>
          <w:bottom w:val="single" w:sz="4" w:space="1" w:color="auto"/>
        </w:pBdr>
        <w:spacing w:before="0"/>
        <w:jc w:val="center"/>
        <w:rPr>
          <w:rFonts w:ascii="Adobe Garamond Pro" w:eastAsia="Calibri" w:hAnsi="Adobe Garamond Pro"/>
          <w:color w:val="auto"/>
        </w:rPr>
      </w:pPr>
      <w:bookmarkStart w:id="0" w:name="_Toc356818155"/>
      <w:r w:rsidRPr="005E599E">
        <w:rPr>
          <w:rFonts w:ascii="Adobe Garamond Pro" w:eastAsia="SimSun" w:hAnsi="Adobe Garamond Pro"/>
          <w:color w:val="auto"/>
          <w:lang w:val="tr-TR" w:eastAsia="zh-CN"/>
        </w:rPr>
        <w:t>APPLİCATİON OF FACTOR ANALYSİS İN THE INVESTİGATİON OF COAL MİNİNG PARAMETER</w:t>
      </w:r>
      <w:bookmarkEnd w:id="0"/>
    </w:p>
    <w:p w:rsidR="0055159D" w:rsidRPr="00A725A9" w:rsidRDefault="0055159D" w:rsidP="0055159D">
      <w:pPr>
        <w:spacing w:line="240" w:lineRule="auto"/>
        <w:rPr>
          <w:rFonts w:ascii="Adobe Garamond Pro" w:hAnsi="Adobe Garamond Pro"/>
          <w:sz w:val="24"/>
          <w:szCs w:val="24"/>
          <w:lang w:eastAsia="tr-TR"/>
        </w:rPr>
      </w:pPr>
    </w:p>
    <w:p w:rsidR="0055159D" w:rsidRPr="00A725A9" w:rsidRDefault="0055159D" w:rsidP="0055159D">
      <w:pPr>
        <w:spacing w:line="240" w:lineRule="auto"/>
        <w:jc w:val="center"/>
        <w:rPr>
          <w:rFonts w:ascii="Adobe Garamond Pro" w:hAnsi="Adobe Garamond Pro"/>
          <w:sz w:val="24"/>
          <w:szCs w:val="24"/>
          <w:lang w:val="tr-TR" w:eastAsia="tr-TR"/>
        </w:rPr>
      </w:pPr>
      <w:r w:rsidRPr="00A725A9">
        <w:rPr>
          <w:rFonts w:ascii="Adobe Garamond Pro" w:hAnsi="Adobe Garamond Pro"/>
          <w:b/>
          <w:sz w:val="24"/>
          <w:szCs w:val="24"/>
          <w:lang w:val="tr-TR" w:eastAsia="tr-TR"/>
        </w:rPr>
        <w:t>Süheyla Yerel Kandemir</w:t>
      </w:r>
      <w:r>
        <w:rPr>
          <w:rFonts w:ascii="Adobe Garamond Pro" w:hAnsi="Adobe Garamond Pro"/>
          <w:b/>
          <w:sz w:val="24"/>
          <w:szCs w:val="24"/>
          <w:lang w:val="tr-TR" w:eastAsia="tr-TR"/>
        </w:rPr>
        <w:br/>
      </w:r>
      <w:r w:rsidRPr="00A725A9">
        <w:rPr>
          <w:rFonts w:ascii="Adobe Garamond Pro" w:hAnsi="Adobe Garamond Pro"/>
          <w:i/>
          <w:sz w:val="24"/>
          <w:szCs w:val="24"/>
          <w:lang w:val="tr-TR" w:eastAsia="tr-TR"/>
        </w:rPr>
        <w:t>Bilecik Şeyh Edebali University, Bilecik, Turkey</w:t>
      </w:r>
      <w:r>
        <w:rPr>
          <w:rFonts w:ascii="Adobe Garamond Pro" w:hAnsi="Adobe Garamond Pro"/>
          <w:i/>
          <w:sz w:val="24"/>
          <w:szCs w:val="24"/>
          <w:lang w:val="tr-TR" w:eastAsia="tr-TR"/>
        </w:rPr>
        <w:br/>
      </w:r>
      <w:r w:rsidRPr="00A725A9">
        <w:rPr>
          <w:rFonts w:ascii="Adobe Garamond Pro" w:eastAsia="SimSun" w:hAnsi="Adobe Garamond Pro"/>
          <w:sz w:val="24"/>
          <w:szCs w:val="24"/>
          <w:lang w:eastAsia="zh-CN"/>
        </w:rPr>
        <w:t>syerel@gmail.com</w:t>
      </w:r>
    </w:p>
    <w:p w:rsidR="0055159D" w:rsidRPr="00A725A9" w:rsidRDefault="0055159D" w:rsidP="0055159D">
      <w:pPr>
        <w:spacing w:line="240" w:lineRule="auto"/>
        <w:jc w:val="center"/>
        <w:rPr>
          <w:rFonts w:ascii="Adobe Garamond Pro" w:eastAsia="SimSun" w:hAnsi="Adobe Garamond Pro"/>
          <w:sz w:val="24"/>
          <w:szCs w:val="24"/>
          <w:lang w:eastAsia="zh-CN"/>
        </w:rPr>
      </w:pPr>
      <w:r w:rsidRPr="00A725A9">
        <w:rPr>
          <w:rFonts w:ascii="Adobe Garamond Pro" w:hAnsi="Adobe Garamond Pro"/>
          <w:b/>
          <w:sz w:val="24"/>
          <w:szCs w:val="24"/>
          <w:lang w:val="tr-TR" w:eastAsia="tr-TR"/>
        </w:rPr>
        <w:t xml:space="preserve"> Hüseyin Ankara</w:t>
      </w:r>
      <w:r>
        <w:rPr>
          <w:rFonts w:ascii="Adobe Garamond Pro" w:hAnsi="Adobe Garamond Pro"/>
          <w:b/>
          <w:sz w:val="24"/>
          <w:szCs w:val="24"/>
          <w:lang w:val="tr-TR" w:eastAsia="tr-TR"/>
        </w:rPr>
        <w:br/>
      </w:r>
      <w:r w:rsidRPr="00A725A9">
        <w:rPr>
          <w:rFonts w:ascii="Adobe Garamond Pro" w:hAnsi="Adobe Garamond Pro"/>
          <w:i/>
          <w:sz w:val="24"/>
          <w:szCs w:val="24"/>
          <w:lang w:val="tr-TR" w:eastAsia="tr-TR"/>
        </w:rPr>
        <w:t>Eskişehir Osmangazi University, Eskişehir, Turkey</w:t>
      </w:r>
      <w:r>
        <w:rPr>
          <w:rFonts w:ascii="Adobe Garamond Pro" w:hAnsi="Adobe Garamond Pro"/>
          <w:i/>
          <w:sz w:val="24"/>
          <w:szCs w:val="24"/>
          <w:lang w:val="tr-TR" w:eastAsia="tr-TR"/>
        </w:rPr>
        <w:br/>
      </w:r>
      <w:r w:rsidRPr="00A725A9">
        <w:rPr>
          <w:rFonts w:ascii="Adobe Garamond Pro" w:eastAsia="SimSun" w:hAnsi="Adobe Garamond Pro"/>
          <w:sz w:val="24"/>
          <w:szCs w:val="24"/>
          <w:lang w:eastAsia="zh-CN"/>
        </w:rPr>
        <w:t>hankara@ogu.edu.tr</w:t>
      </w:r>
    </w:p>
    <w:p w:rsidR="0055159D" w:rsidRPr="00A725A9" w:rsidRDefault="0055159D" w:rsidP="0055159D">
      <w:pPr>
        <w:spacing w:line="240" w:lineRule="auto"/>
        <w:rPr>
          <w:rFonts w:ascii="Adobe Garamond Pro" w:eastAsia="Calibri" w:hAnsi="Adobe Garamond Pro"/>
          <w:sz w:val="24"/>
          <w:szCs w:val="24"/>
        </w:rPr>
      </w:pPr>
      <w:proofErr w:type="spellStart"/>
      <w:r w:rsidRPr="00A725A9">
        <w:rPr>
          <w:rFonts w:ascii="Adobe Garamond Pro" w:eastAsia="Calibri" w:hAnsi="Adobe Garamond Pro"/>
          <w:b/>
          <w:bCs/>
          <w:iCs/>
          <w:sz w:val="24"/>
          <w:szCs w:val="24"/>
        </w:rPr>
        <w:t>Keywords</w:t>
      </w:r>
      <w:proofErr w:type="gramStart"/>
      <w:r w:rsidRPr="00A725A9">
        <w:rPr>
          <w:rFonts w:ascii="Adobe Garamond Pro" w:eastAsia="Calibri" w:hAnsi="Adobe Garamond Pro"/>
          <w:b/>
          <w:bCs/>
          <w:iCs/>
          <w:sz w:val="24"/>
          <w:szCs w:val="24"/>
        </w:rPr>
        <w:t>:</w:t>
      </w:r>
      <w:r w:rsidRPr="00A725A9">
        <w:rPr>
          <w:rFonts w:ascii="Adobe Garamond Pro" w:eastAsia="Calibri" w:hAnsi="Adobe Garamond Pro"/>
          <w:sz w:val="24"/>
          <w:szCs w:val="24"/>
        </w:rPr>
        <w:t>Coal</w:t>
      </w:r>
      <w:proofErr w:type="spellEnd"/>
      <w:proofErr w:type="gramEnd"/>
      <w:r w:rsidRPr="00A725A9">
        <w:rPr>
          <w:rFonts w:ascii="Adobe Garamond Pro" w:eastAsia="Calibri" w:hAnsi="Adobe Garamond Pro"/>
          <w:sz w:val="24"/>
          <w:szCs w:val="24"/>
        </w:rPr>
        <w:t xml:space="preserve"> Mining, Parameter, </w:t>
      </w:r>
      <w:proofErr w:type="spellStart"/>
      <w:r w:rsidRPr="00A725A9">
        <w:rPr>
          <w:rFonts w:ascii="Adobe Garamond Pro" w:eastAsia="Calibri" w:hAnsi="Adobe Garamond Pro"/>
          <w:sz w:val="24"/>
          <w:szCs w:val="24"/>
        </w:rPr>
        <w:t>Eigenvalues</w:t>
      </w:r>
      <w:proofErr w:type="spellEnd"/>
      <w:r w:rsidRPr="00A725A9">
        <w:rPr>
          <w:rFonts w:ascii="Adobe Garamond Pro" w:eastAsia="Calibri" w:hAnsi="Adobe Garamond Pro"/>
          <w:sz w:val="24"/>
          <w:szCs w:val="24"/>
        </w:rPr>
        <w:t>, Factor Analysis, Multivariate Statistic Analysis.</w:t>
      </w:r>
    </w:p>
    <w:p w:rsidR="0055159D" w:rsidRPr="00A725A9" w:rsidRDefault="0055159D" w:rsidP="0055159D">
      <w:pPr>
        <w:spacing w:after="0" w:line="240" w:lineRule="auto"/>
        <w:jc w:val="center"/>
        <w:rPr>
          <w:rFonts w:ascii="Adobe Garamond Pro" w:eastAsia="Calibri" w:hAnsi="Adobe Garamond Pro"/>
          <w:sz w:val="24"/>
          <w:szCs w:val="24"/>
        </w:rPr>
      </w:pPr>
      <w:r>
        <w:rPr>
          <w:rFonts w:ascii="Adobe Garamond Pro" w:eastAsia="TT15Ct00" w:hAnsi="Adobe Garamond Pro" w:cs="TT15Ct00"/>
          <w:sz w:val="24"/>
          <w:szCs w:val="24"/>
        </w:rPr>
        <w:t>ABSTRACT</w:t>
      </w:r>
    </w:p>
    <w:p w:rsidR="0055159D" w:rsidRPr="00A725A9" w:rsidRDefault="0055159D" w:rsidP="0055159D">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In this paper, the selected coal mining parameter such as pickling, production, sale and investments are investigated by using the factor analysis. Factor analysis is one of the multivariate statistical analysis techniques. The main purpose of factor analysis is to reduce the contribution of less significant variables. As a result for this analysis, a small number of factors is usually account for approximately the same amount of information as do the larger set of original variables. </w:t>
      </w:r>
    </w:p>
    <w:p w:rsidR="0055159D" w:rsidRPr="00A725A9" w:rsidRDefault="0055159D" w:rsidP="0055159D">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According to the selected coal mining parameter, the first two </w:t>
      </w:r>
      <w:proofErr w:type="spellStart"/>
      <w:r w:rsidRPr="00A725A9">
        <w:rPr>
          <w:rFonts w:ascii="Adobe Garamond Pro" w:eastAsia="Calibri" w:hAnsi="Adobe Garamond Pro"/>
          <w:sz w:val="24"/>
          <w:szCs w:val="24"/>
        </w:rPr>
        <w:t>eigenvalues</w:t>
      </w:r>
      <w:proofErr w:type="spellEnd"/>
      <w:r w:rsidRPr="00A725A9">
        <w:rPr>
          <w:rFonts w:ascii="Adobe Garamond Pro" w:eastAsia="Calibri" w:hAnsi="Adobe Garamond Pro"/>
          <w:sz w:val="24"/>
          <w:szCs w:val="24"/>
        </w:rPr>
        <w:t xml:space="preserve"> were found to be bigger than 1, Thus, factor analysis revealed two factors including Factor 1 and Factor 2. Factor 1 was associated pickling and investments. Factor 2 was composed production and sale. The factors are explaining the %76.12 of the total variance in the coal mining parameters. Finally, it was determined that the factor analysis usefulness for analysis and interpretation of coal mining parameters. </w:t>
      </w:r>
    </w:p>
    <w:p w:rsidR="00AC3E94" w:rsidRDefault="00AC3E94"/>
    <w:sectPr w:rsidR="00AC3E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T15Ct00">
    <w:altName w:val="MS Mincho"/>
    <w:panose1 w:val="00000000000000000000"/>
    <w:charset w:val="80"/>
    <w:family w:val="auto"/>
    <w:notTrueType/>
    <w:pitch w:val="default"/>
    <w:sig w:usb0="00000000"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5159D"/>
    <w:rsid w:val="0055159D"/>
    <w:rsid w:val="00AC3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51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59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2013-05-30T12:38:00Z</dcterms:created>
  <dcterms:modified xsi:type="dcterms:W3CDTF">2013-05-30T12:38:00Z</dcterms:modified>
</cp:coreProperties>
</file>