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10" w:rsidRPr="009B18A1" w:rsidRDefault="00BE2110" w:rsidP="00BE2110">
      <w:pPr>
        <w:pStyle w:val="Heading1"/>
        <w:spacing w:before="0"/>
        <w:jc w:val="center"/>
        <w:rPr>
          <w:rFonts w:ascii="Times New Roman" w:hAnsi="Times New Roman" w:cs="Times New Roman"/>
          <w:color w:val="000000" w:themeColor="text1"/>
          <w:sz w:val="24"/>
          <w:szCs w:val="24"/>
        </w:rPr>
      </w:pPr>
      <w:bookmarkStart w:id="0" w:name="_Toc353455634"/>
      <w:r w:rsidRPr="009B18A1">
        <w:rPr>
          <w:rFonts w:ascii="Times New Roman" w:hAnsi="Times New Roman" w:cs="Times New Roman"/>
          <w:color w:val="000000" w:themeColor="text1"/>
          <w:sz w:val="24"/>
          <w:szCs w:val="24"/>
        </w:rPr>
        <w:t xml:space="preserve">An Examination </w:t>
      </w:r>
      <w:proofErr w:type="gramStart"/>
      <w:r w:rsidRPr="009B18A1">
        <w:rPr>
          <w:rFonts w:ascii="Times New Roman" w:hAnsi="Times New Roman" w:cs="Times New Roman"/>
          <w:color w:val="000000" w:themeColor="text1"/>
          <w:sz w:val="24"/>
          <w:szCs w:val="24"/>
        </w:rPr>
        <w:t>Of</w:t>
      </w:r>
      <w:proofErr w:type="gramEnd"/>
      <w:r w:rsidRPr="009B18A1">
        <w:rPr>
          <w:rFonts w:ascii="Times New Roman" w:hAnsi="Times New Roman" w:cs="Times New Roman"/>
          <w:color w:val="000000" w:themeColor="text1"/>
          <w:sz w:val="24"/>
          <w:szCs w:val="24"/>
        </w:rPr>
        <w:t xml:space="preserve"> The Typological Features Of Turkish</w:t>
      </w:r>
      <w:bookmarkEnd w:id="0"/>
    </w:p>
    <w:p w:rsidR="00BE2110" w:rsidRPr="009B18A1" w:rsidRDefault="00BE2110" w:rsidP="00BE2110">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95pt;margin-top:3.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BE2110" w:rsidRPr="009B18A1" w:rsidRDefault="00BE2110" w:rsidP="00BE211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Oktay</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Yağız</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Muhsine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Börekçi</w:t>
      </w:r>
      <w:proofErr w:type="spellEnd"/>
    </w:p>
    <w:p w:rsidR="00BE2110" w:rsidRPr="009B18A1" w:rsidRDefault="00BE2110" w:rsidP="00BE2110">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Atatürk</w:t>
      </w:r>
      <w:proofErr w:type="spellEnd"/>
      <w:r w:rsidRPr="009B18A1">
        <w:rPr>
          <w:rFonts w:ascii="Times New Roman" w:hAnsi="Times New Roman" w:cs="Times New Roman"/>
          <w:i/>
          <w:sz w:val="20"/>
          <w:szCs w:val="20"/>
        </w:rPr>
        <w:t xml:space="preserve"> University/ Erzurum, Turkey</w:t>
      </w:r>
    </w:p>
    <w:p w:rsidR="00BE2110" w:rsidRPr="009B18A1" w:rsidRDefault="00BE2110" w:rsidP="00BE211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Language, Turkish, Language </w:t>
      </w:r>
      <w:proofErr w:type="spellStart"/>
      <w:r w:rsidRPr="009B18A1">
        <w:rPr>
          <w:rFonts w:ascii="Times New Roman" w:hAnsi="Times New Roman" w:cs="Times New Roman"/>
          <w:sz w:val="20"/>
          <w:szCs w:val="20"/>
        </w:rPr>
        <w:t>typology</w:t>
      </w:r>
      <w:proofErr w:type="gramStart"/>
      <w:r w:rsidRPr="009B18A1">
        <w:rPr>
          <w:rFonts w:ascii="Times New Roman" w:hAnsi="Times New Roman" w:cs="Times New Roman"/>
          <w:sz w:val="20"/>
          <w:szCs w:val="20"/>
        </w:rPr>
        <w:t>,linguistics</w:t>
      </w:r>
      <w:proofErr w:type="spellEnd"/>
      <w:proofErr w:type="gramEnd"/>
      <w:r w:rsidRPr="009B18A1">
        <w:rPr>
          <w:rFonts w:ascii="Times New Roman" w:hAnsi="Times New Roman" w:cs="Times New Roman"/>
          <w:sz w:val="20"/>
          <w:szCs w:val="20"/>
        </w:rPr>
        <w:t>, applied linguistics</w:t>
      </w:r>
    </w:p>
    <w:p w:rsidR="00BE2110" w:rsidRPr="009B18A1" w:rsidRDefault="00BE2110" w:rsidP="00BE2110">
      <w:pPr>
        <w:spacing w:after="0" w:line="240" w:lineRule="auto"/>
        <w:rPr>
          <w:rFonts w:ascii="Times New Roman" w:hAnsi="Times New Roman" w:cs="Times New Roman"/>
          <w:sz w:val="20"/>
          <w:szCs w:val="20"/>
        </w:rPr>
      </w:pPr>
    </w:p>
    <w:p w:rsidR="00BE2110" w:rsidRPr="009B18A1" w:rsidRDefault="00BE2110" w:rsidP="00BE211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E2110" w:rsidRPr="009B18A1" w:rsidRDefault="00BE2110" w:rsidP="00BE211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study, Turkish is examined in terms of language typologies and the language opportunities to the user of Turkish. Moreover, the easy and difficult characteristics of Turkish are aimed to explore. While attempting to investigate, description and comparison methods were used and the typological features of Turkish were examined in terms of the theory of language richness and perfection. That a language is a magical and perfect system is widely acknowledged by thinkers and linguists. Another agreement among the linguists is that languages resemble each other through certain features, therefore some gene! </w:t>
      </w:r>
      <w:proofErr w:type="spellStart"/>
      <w:proofErr w:type="gramStart"/>
      <w:r w:rsidRPr="009B18A1">
        <w:rPr>
          <w:rFonts w:ascii="Times New Roman" w:hAnsi="Times New Roman" w:cs="Times New Roman"/>
          <w:sz w:val="20"/>
          <w:szCs w:val="20"/>
        </w:rPr>
        <w:t>ralizations</w:t>
      </w:r>
      <w:proofErr w:type="spellEnd"/>
      <w:proofErr w:type="gramEnd"/>
      <w:r w:rsidRPr="009B18A1">
        <w:rPr>
          <w:rFonts w:ascii="Times New Roman" w:hAnsi="Times New Roman" w:cs="Times New Roman"/>
          <w:sz w:val="20"/>
          <w:szCs w:val="20"/>
        </w:rPr>
        <w:t xml:space="preserve"> can be established. Given the typical instances of agglutinative languages, Turkish is suggested as a developing language of science, education and art, according to “Language Perfection Criteria” and the arguments are thought to provide useful insights to Turkish learners, material designers, language researchers and practitioners.</w:t>
      </w:r>
    </w:p>
    <w:p w:rsidR="00922697" w:rsidRDefault="00922697"/>
    <w:sectPr w:rsidR="00922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E2110"/>
    <w:rsid w:val="00922697"/>
    <w:rsid w:val="00BE2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1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2013-05-22T14:16:00Z</dcterms:created>
  <dcterms:modified xsi:type="dcterms:W3CDTF">2013-05-22T14:16:00Z</dcterms:modified>
</cp:coreProperties>
</file>