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5C" w:rsidRPr="00772C99" w:rsidRDefault="008D125C" w:rsidP="008D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>DİVAN ŞİİRİNDE SEVGİLİNİN BAKIŞINA DAİR</w:t>
      </w:r>
    </w:p>
    <w:p w:rsidR="008D125C" w:rsidRPr="00772C99" w:rsidRDefault="008D125C" w:rsidP="008D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25C" w:rsidRPr="00772C99" w:rsidRDefault="008D125C" w:rsidP="008D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>Esma</w:t>
      </w:r>
      <w:proofErr w:type="spellEnd"/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 xml:space="preserve"> ELDEM</w:t>
      </w:r>
    </w:p>
    <w:p w:rsidR="008D125C" w:rsidRPr="00772C99" w:rsidRDefault="008D125C" w:rsidP="008D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25C" w:rsidRPr="00772C99" w:rsidRDefault="008D125C" w:rsidP="008D12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Gediz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Fen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İzmir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8D125C" w:rsidRPr="00772C99" w:rsidRDefault="008D125C" w:rsidP="008D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sevgili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göz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bakış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5C" w:rsidRPr="00772C99" w:rsidRDefault="008D125C" w:rsidP="008D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25C" w:rsidRPr="00772C99" w:rsidRDefault="008D125C" w:rsidP="008D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C99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8D125C" w:rsidRPr="00772C99" w:rsidRDefault="008D125C" w:rsidP="008D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25C" w:rsidRDefault="008D125C" w:rsidP="008D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Sevgili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şiirinin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kurgusu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şekillenen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tiptir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Sevgilinin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tasviri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yapılırken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her ne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ağzı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dişi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burnu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boynu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gerdanı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boyu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endamı</w:t>
      </w:r>
      <w:proofErr w:type="spellEnd"/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yürüyüşü</w:t>
      </w:r>
      <w:proofErr w:type="spellEnd"/>
      <w:proofErr w:type="gram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mazmunlarla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alınmış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olsa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çeken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uzvu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yüzü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yüzünde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gözleridir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açıdan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sevgilinin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gözleri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bakışları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hemen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şair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güzel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sıfat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mazmunlarla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değerlendirilmiştir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divan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şiirinde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âşık-sevgili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bağlamında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sevgilinin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bakışları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2C99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772C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125C" w:rsidRPr="0076572D" w:rsidRDefault="008D125C" w:rsidP="008D125C">
      <w:pPr>
        <w:spacing w:after="0" w:line="240" w:lineRule="auto"/>
        <w:ind w:firstLine="708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B16B93" w:rsidRDefault="00B16B93"/>
    <w:sectPr w:rsidR="00B1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125C"/>
    <w:rsid w:val="008D125C"/>
    <w:rsid w:val="00B1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2013-05-28T12:08:00Z</dcterms:created>
  <dcterms:modified xsi:type="dcterms:W3CDTF">2013-05-28T12:08:00Z</dcterms:modified>
</cp:coreProperties>
</file>