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5C" w:rsidRPr="00350706" w:rsidRDefault="002249B1" w:rsidP="00350706">
      <w:pPr>
        <w:spacing w:line="360" w:lineRule="auto"/>
        <w:jc w:val="center"/>
        <w:rPr>
          <w:rFonts w:ascii="Times New Roman" w:hAnsi="Times New Roman" w:cs="Times New Roman"/>
          <w:b/>
          <w:sz w:val="24"/>
          <w:szCs w:val="24"/>
        </w:rPr>
      </w:pPr>
      <w:r w:rsidRPr="00350706">
        <w:rPr>
          <w:rFonts w:ascii="Times New Roman" w:hAnsi="Times New Roman" w:cs="Times New Roman"/>
          <w:b/>
          <w:sz w:val="24"/>
          <w:szCs w:val="24"/>
        </w:rPr>
        <w:t xml:space="preserve"> </w:t>
      </w:r>
    </w:p>
    <w:p w:rsidR="00016913" w:rsidRPr="00350706" w:rsidRDefault="00016913" w:rsidP="00350706">
      <w:pPr>
        <w:spacing w:line="360" w:lineRule="auto"/>
        <w:jc w:val="center"/>
        <w:rPr>
          <w:rFonts w:ascii="Times New Roman" w:hAnsi="Times New Roman" w:cs="Times New Roman"/>
          <w:b/>
          <w:sz w:val="24"/>
          <w:szCs w:val="24"/>
        </w:rPr>
      </w:pPr>
      <w:r w:rsidRPr="00350706">
        <w:rPr>
          <w:rFonts w:ascii="Times New Roman" w:hAnsi="Times New Roman" w:cs="Times New Roman"/>
          <w:b/>
          <w:sz w:val="24"/>
          <w:szCs w:val="24"/>
        </w:rPr>
        <w:t xml:space="preserve">BİLGE KARASU’NUN </w:t>
      </w:r>
      <w:r w:rsidRPr="00350706">
        <w:rPr>
          <w:rFonts w:ascii="Times New Roman" w:hAnsi="Times New Roman" w:cs="Times New Roman"/>
          <w:b/>
          <w:i/>
          <w:sz w:val="24"/>
          <w:szCs w:val="24"/>
        </w:rPr>
        <w:t xml:space="preserve">USTA BENİ ÖLDÜRSEN E! </w:t>
      </w:r>
      <w:r w:rsidRPr="00350706">
        <w:rPr>
          <w:rFonts w:ascii="Times New Roman" w:hAnsi="Times New Roman" w:cs="Times New Roman"/>
          <w:b/>
          <w:sz w:val="24"/>
          <w:szCs w:val="24"/>
        </w:rPr>
        <w:t>ADLI HİKÂYESİNİN İSİM İÇERİK BAĞLAMINDA DEĞERLENDİRİLMESİ</w:t>
      </w:r>
    </w:p>
    <w:p w:rsidR="00016913" w:rsidRPr="00350706" w:rsidRDefault="00016913" w:rsidP="00350706">
      <w:pPr>
        <w:spacing w:line="360" w:lineRule="auto"/>
        <w:jc w:val="right"/>
        <w:rPr>
          <w:rStyle w:val="DipnotBavurusu"/>
          <w:rFonts w:ascii="Times New Roman" w:hAnsi="Times New Roman" w:cs="Times New Roman"/>
          <w:sz w:val="24"/>
          <w:szCs w:val="24"/>
        </w:rPr>
      </w:pPr>
      <w:r w:rsidRPr="00350706">
        <w:rPr>
          <w:rFonts w:ascii="Times New Roman" w:hAnsi="Times New Roman" w:cs="Times New Roman"/>
          <w:sz w:val="24"/>
          <w:szCs w:val="24"/>
        </w:rPr>
        <w:t>Burak ARMAĞAN</w:t>
      </w:r>
      <w:r w:rsidR="00A7581D">
        <w:rPr>
          <w:rStyle w:val="DipnotBavurusu"/>
          <w:rFonts w:ascii="Times New Roman" w:hAnsi="Times New Roman" w:cs="Times New Roman"/>
          <w:sz w:val="24"/>
          <w:szCs w:val="24"/>
        </w:rPr>
        <w:footnoteReference w:id="1"/>
      </w:r>
    </w:p>
    <w:p w:rsidR="00016913" w:rsidRPr="00350706" w:rsidRDefault="00016913" w:rsidP="00A7581D">
      <w:pPr>
        <w:spacing w:line="360" w:lineRule="auto"/>
        <w:ind w:firstLine="708"/>
        <w:rPr>
          <w:rStyle w:val="DipnotBavurusu"/>
          <w:rFonts w:ascii="Times New Roman" w:hAnsi="Times New Roman" w:cs="Times New Roman"/>
          <w:b/>
          <w:sz w:val="24"/>
          <w:szCs w:val="24"/>
        </w:rPr>
      </w:pPr>
      <w:r w:rsidRPr="00350706">
        <w:rPr>
          <w:rFonts w:ascii="Times New Roman" w:hAnsi="Times New Roman" w:cs="Times New Roman"/>
          <w:b/>
          <w:sz w:val="24"/>
          <w:szCs w:val="24"/>
        </w:rPr>
        <w:t>Ö</w:t>
      </w:r>
      <w:r w:rsidR="00A7581D" w:rsidRPr="00350706">
        <w:rPr>
          <w:rFonts w:ascii="Times New Roman" w:hAnsi="Times New Roman" w:cs="Times New Roman"/>
          <w:b/>
          <w:sz w:val="24"/>
          <w:szCs w:val="24"/>
        </w:rPr>
        <w:t>zet</w:t>
      </w:r>
    </w:p>
    <w:p w:rsidR="00016913" w:rsidRPr="00350706" w:rsidRDefault="00016913"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r>
      <w:r w:rsidRPr="00350706">
        <w:rPr>
          <w:rFonts w:ascii="Times New Roman" w:hAnsi="Times New Roman" w:cs="Times New Roman"/>
          <w:i/>
          <w:sz w:val="24"/>
          <w:szCs w:val="24"/>
        </w:rPr>
        <w:t xml:space="preserve">Usta Beni Öldürsen E! </w:t>
      </w:r>
      <w:r w:rsidRPr="00350706">
        <w:rPr>
          <w:rFonts w:ascii="Times New Roman" w:hAnsi="Times New Roman" w:cs="Times New Roman"/>
          <w:sz w:val="24"/>
          <w:szCs w:val="24"/>
        </w:rPr>
        <w:t xml:space="preserve">hikâyesi on iki bölümden oluşan </w:t>
      </w:r>
      <w:r w:rsidRPr="00350706">
        <w:rPr>
          <w:rFonts w:ascii="Times New Roman" w:hAnsi="Times New Roman" w:cs="Times New Roman"/>
          <w:i/>
          <w:sz w:val="24"/>
          <w:szCs w:val="24"/>
        </w:rPr>
        <w:t xml:space="preserve">Göçmüş Kediler Bahçesi </w:t>
      </w:r>
      <w:r w:rsidRPr="00350706">
        <w:rPr>
          <w:rFonts w:ascii="Times New Roman" w:hAnsi="Times New Roman" w:cs="Times New Roman"/>
          <w:sz w:val="24"/>
          <w:szCs w:val="24"/>
        </w:rPr>
        <w:t xml:space="preserve">kitabının yedinci hikâyesidir. Alıntı ve Gönderge Yöntemiyle Yapılan metinlerarasılık tekniği ile -Koncaku Monogatari Şu- Japon Öyküsü, hikâyenin arka planını oluşturur. Buna göre </w:t>
      </w:r>
      <w:r w:rsidRPr="00350706">
        <w:rPr>
          <w:rFonts w:ascii="Times New Roman" w:hAnsi="Times New Roman" w:cs="Times New Roman"/>
          <w:i/>
          <w:sz w:val="24"/>
          <w:szCs w:val="24"/>
        </w:rPr>
        <w:t xml:space="preserve">iblisleşivermiş </w:t>
      </w:r>
      <w:r w:rsidRPr="00350706">
        <w:rPr>
          <w:rFonts w:ascii="Times New Roman" w:hAnsi="Times New Roman" w:cs="Times New Roman"/>
          <w:sz w:val="24"/>
          <w:szCs w:val="24"/>
        </w:rPr>
        <w:t xml:space="preserve">olan bazı ana babalar herkesi ortadan kaldırdıkları gibi çocuklarını da ortadan kaldırırlar. Hikâyede, kişiliğin oluşumunda en önemli iki etken olan </w:t>
      </w:r>
      <w:r w:rsidRPr="00350706">
        <w:rPr>
          <w:rFonts w:ascii="Times New Roman" w:hAnsi="Times New Roman" w:cs="Times New Roman"/>
          <w:i/>
          <w:sz w:val="24"/>
          <w:szCs w:val="24"/>
        </w:rPr>
        <w:t>kalıtım</w:t>
      </w:r>
      <w:r w:rsidRPr="00350706">
        <w:rPr>
          <w:rFonts w:ascii="Times New Roman" w:hAnsi="Times New Roman" w:cs="Times New Roman"/>
          <w:sz w:val="24"/>
          <w:szCs w:val="24"/>
        </w:rPr>
        <w:t xml:space="preserve"> ve </w:t>
      </w:r>
      <w:r w:rsidRPr="00350706">
        <w:rPr>
          <w:rFonts w:ascii="Times New Roman" w:hAnsi="Times New Roman" w:cs="Times New Roman"/>
          <w:i/>
          <w:sz w:val="24"/>
          <w:szCs w:val="24"/>
        </w:rPr>
        <w:t>çevre</w:t>
      </w:r>
      <w:r w:rsidRPr="00350706">
        <w:rPr>
          <w:rFonts w:ascii="Times New Roman" w:hAnsi="Times New Roman" w:cs="Times New Roman"/>
          <w:sz w:val="24"/>
          <w:szCs w:val="24"/>
        </w:rPr>
        <w:t xml:space="preserve">den </w:t>
      </w:r>
      <w:r w:rsidRPr="00350706">
        <w:rPr>
          <w:rFonts w:ascii="Times New Roman" w:hAnsi="Times New Roman" w:cs="Times New Roman"/>
          <w:i/>
          <w:sz w:val="24"/>
          <w:szCs w:val="24"/>
        </w:rPr>
        <w:t>kalıtım</w:t>
      </w:r>
      <w:r w:rsidRPr="00350706">
        <w:rPr>
          <w:rFonts w:ascii="Times New Roman" w:hAnsi="Times New Roman" w:cs="Times New Roman"/>
          <w:sz w:val="24"/>
          <w:szCs w:val="24"/>
        </w:rPr>
        <w:t>ın ağır basışı, ustasının tüm çabalarına rağmen çırağının iblişleşmesinin önüne geçemeyişi anlatılır.</w:t>
      </w:r>
    </w:p>
    <w:p w:rsidR="00016913" w:rsidRPr="00350706" w:rsidRDefault="00016913"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t xml:space="preserve">Öykünün isim-içerik ilişkisi iki farklı okumaya da müsaittir. Başlığa göre değerlendirildiğinde usta-çırak ilişkisinin ön plana çıktığı görülür. Ancak kelimelerin arka planda yüklendikleri anlamlar da göz önünde bulundurulduğunda hikâye yepyeni bir yapıya bürünür. Buna göre us+ta [us, akıl/zihin; ta, bulunma hali eki] akılda; ben ise vücutta oluşan siyah leke anlamındadır. Hikâyede </w:t>
      </w:r>
      <w:r w:rsidRPr="00350706">
        <w:rPr>
          <w:rFonts w:ascii="Times New Roman" w:hAnsi="Times New Roman" w:cs="Times New Roman"/>
          <w:i/>
          <w:sz w:val="24"/>
          <w:szCs w:val="24"/>
        </w:rPr>
        <w:t>ben</w:t>
      </w:r>
      <w:r w:rsidRPr="00350706">
        <w:rPr>
          <w:rFonts w:ascii="Times New Roman" w:hAnsi="Times New Roman" w:cs="Times New Roman"/>
          <w:sz w:val="24"/>
          <w:szCs w:val="24"/>
        </w:rPr>
        <w:t xml:space="preserve">, nefret imgesidir. Kelimelere bu yönleriyle bakıldığında öykü başlığı </w:t>
      </w:r>
      <w:r w:rsidRPr="00350706">
        <w:rPr>
          <w:rFonts w:ascii="Times New Roman" w:hAnsi="Times New Roman" w:cs="Times New Roman"/>
          <w:i/>
          <w:sz w:val="24"/>
          <w:szCs w:val="24"/>
        </w:rPr>
        <w:t>zihinde nefreti öldürsene</w:t>
      </w:r>
      <w:r w:rsidRPr="00350706">
        <w:rPr>
          <w:rFonts w:ascii="Times New Roman" w:hAnsi="Times New Roman" w:cs="Times New Roman"/>
          <w:sz w:val="24"/>
          <w:szCs w:val="24"/>
        </w:rPr>
        <w:t xml:space="preserve"> şekline çevrilir.</w:t>
      </w:r>
    </w:p>
    <w:p w:rsidR="00016913" w:rsidRPr="00350706" w:rsidRDefault="00016913"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t xml:space="preserve">Bu bildiride </w:t>
      </w:r>
      <w:r w:rsidRPr="00350706">
        <w:rPr>
          <w:rFonts w:ascii="Times New Roman" w:hAnsi="Times New Roman" w:cs="Times New Roman"/>
          <w:i/>
          <w:sz w:val="24"/>
          <w:szCs w:val="24"/>
        </w:rPr>
        <w:t xml:space="preserve">Usta Beni Öldürsen E! </w:t>
      </w:r>
      <w:r w:rsidRPr="00350706">
        <w:rPr>
          <w:rFonts w:ascii="Times New Roman" w:hAnsi="Times New Roman" w:cs="Times New Roman"/>
          <w:sz w:val="24"/>
          <w:szCs w:val="24"/>
        </w:rPr>
        <w:t>hikâyesinin isim-içerik ilişkisi üzerinden tahlili yapılmaya çalışılmıştır.</w:t>
      </w:r>
    </w:p>
    <w:p w:rsidR="00016913" w:rsidRPr="00350706" w:rsidRDefault="00016913" w:rsidP="00350706">
      <w:pPr>
        <w:spacing w:line="360" w:lineRule="auto"/>
        <w:jc w:val="both"/>
        <w:rPr>
          <w:rStyle w:val="DipnotBavurusu"/>
          <w:rFonts w:ascii="Times New Roman" w:hAnsi="Times New Roman" w:cs="Times New Roman"/>
          <w:sz w:val="24"/>
          <w:szCs w:val="24"/>
        </w:rPr>
      </w:pPr>
      <w:r w:rsidRPr="00350706">
        <w:rPr>
          <w:rFonts w:ascii="Times New Roman" w:hAnsi="Times New Roman" w:cs="Times New Roman"/>
          <w:sz w:val="24"/>
          <w:szCs w:val="24"/>
        </w:rPr>
        <w:tab/>
      </w:r>
      <w:r w:rsidRPr="00350706">
        <w:rPr>
          <w:rFonts w:ascii="Times New Roman" w:hAnsi="Times New Roman" w:cs="Times New Roman"/>
          <w:b/>
          <w:sz w:val="24"/>
          <w:szCs w:val="24"/>
        </w:rPr>
        <w:t>Anahtar Kelimeler</w:t>
      </w:r>
      <w:r w:rsidRPr="00350706">
        <w:rPr>
          <w:rFonts w:ascii="Times New Roman" w:hAnsi="Times New Roman" w:cs="Times New Roman"/>
          <w:sz w:val="24"/>
          <w:szCs w:val="24"/>
        </w:rPr>
        <w:t>:  Bilge Karasu, us, ben, tahlil.</w:t>
      </w:r>
    </w:p>
    <w:p w:rsidR="00016913" w:rsidRPr="00350706" w:rsidRDefault="00016913" w:rsidP="00A7581D">
      <w:pPr>
        <w:spacing w:line="360" w:lineRule="auto"/>
        <w:jc w:val="center"/>
        <w:rPr>
          <w:rFonts w:ascii="Times New Roman" w:hAnsi="Times New Roman" w:cs="Times New Roman"/>
          <w:b/>
          <w:sz w:val="24"/>
          <w:szCs w:val="24"/>
          <w:lang w:val="en-US"/>
        </w:rPr>
      </w:pPr>
      <w:r w:rsidRPr="00350706">
        <w:rPr>
          <w:rFonts w:ascii="Times New Roman" w:hAnsi="Times New Roman" w:cs="Times New Roman"/>
          <w:b/>
          <w:sz w:val="24"/>
          <w:szCs w:val="24"/>
          <w:lang w:val="en-US"/>
        </w:rPr>
        <w:t xml:space="preserve">AN EVALUATION OF BILGE KARASU’S STORY </w:t>
      </w:r>
      <w:r w:rsidRPr="00350706">
        <w:rPr>
          <w:rFonts w:ascii="Times New Roman" w:hAnsi="Times New Roman" w:cs="Times New Roman"/>
          <w:b/>
          <w:i/>
          <w:sz w:val="24"/>
          <w:szCs w:val="24"/>
          <w:lang w:val="en-US"/>
        </w:rPr>
        <w:t>USTA BENİ ÖLDÜRSEN E</w:t>
      </w:r>
      <w:r w:rsidRPr="00350706">
        <w:rPr>
          <w:rFonts w:ascii="Times New Roman" w:hAnsi="Times New Roman" w:cs="Times New Roman"/>
          <w:b/>
          <w:sz w:val="24"/>
          <w:szCs w:val="24"/>
          <w:lang w:val="en-US"/>
        </w:rPr>
        <w:t xml:space="preserve"> IN THE CONTEXT OF NAME AND CONTENT</w:t>
      </w:r>
    </w:p>
    <w:p w:rsidR="00016913" w:rsidRPr="00350706" w:rsidRDefault="00016913" w:rsidP="00A7581D">
      <w:pPr>
        <w:spacing w:line="360" w:lineRule="auto"/>
        <w:ind w:firstLine="708"/>
        <w:rPr>
          <w:rStyle w:val="DipnotBavurusu"/>
          <w:rFonts w:ascii="Times New Roman" w:hAnsi="Times New Roman" w:cs="Times New Roman"/>
          <w:b/>
          <w:sz w:val="24"/>
          <w:szCs w:val="24"/>
          <w:lang w:val="en-US"/>
        </w:rPr>
      </w:pPr>
      <w:r w:rsidRPr="00350706">
        <w:rPr>
          <w:rFonts w:ascii="Times New Roman" w:hAnsi="Times New Roman" w:cs="Times New Roman"/>
          <w:b/>
          <w:sz w:val="24"/>
          <w:szCs w:val="24"/>
          <w:lang w:val="en-US"/>
        </w:rPr>
        <w:t>A</w:t>
      </w:r>
      <w:r w:rsidR="00A7581D" w:rsidRPr="00350706">
        <w:rPr>
          <w:rFonts w:ascii="Times New Roman" w:hAnsi="Times New Roman" w:cs="Times New Roman"/>
          <w:b/>
          <w:sz w:val="24"/>
          <w:szCs w:val="24"/>
          <w:lang w:val="en-US"/>
        </w:rPr>
        <w:t>bstract</w:t>
      </w:r>
    </w:p>
    <w:p w:rsidR="00016913" w:rsidRPr="00350706" w:rsidRDefault="00016913"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lang w:val="en-US"/>
        </w:rPr>
        <w:tab/>
      </w:r>
      <w:r w:rsidRPr="00350706">
        <w:rPr>
          <w:rFonts w:ascii="Times New Roman" w:hAnsi="Times New Roman" w:cs="Times New Roman"/>
          <w:i/>
          <w:sz w:val="24"/>
          <w:szCs w:val="24"/>
          <w:lang w:val="en-US"/>
        </w:rPr>
        <w:t>Usta Beni Öldürsen E!</w:t>
      </w:r>
      <w:r w:rsidRPr="00350706">
        <w:rPr>
          <w:rFonts w:ascii="Times New Roman" w:hAnsi="Times New Roman" w:cs="Times New Roman"/>
          <w:sz w:val="24"/>
          <w:szCs w:val="24"/>
          <w:lang w:val="en-US"/>
        </w:rPr>
        <w:t xml:space="preserve"> is the seventh story of the book of  </w:t>
      </w:r>
      <w:r w:rsidRPr="00350706">
        <w:rPr>
          <w:rFonts w:ascii="Times New Roman" w:hAnsi="Times New Roman" w:cs="Times New Roman"/>
          <w:i/>
          <w:sz w:val="24"/>
          <w:szCs w:val="24"/>
          <w:lang w:val="en-US"/>
        </w:rPr>
        <w:t xml:space="preserve">Göçmüş Kediler Bahçesi </w:t>
      </w:r>
      <w:r w:rsidRPr="00350706">
        <w:rPr>
          <w:rFonts w:ascii="Times New Roman" w:hAnsi="Times New Roman" w:cs="Times New Roman"/>
          <w:sz w:val="24"/>
          <w:szCs w:val="24"/>
          <w:lang w:val="en-US"/>
        </w:rPr>
        <w:t xml:space="preserve">which was consisted of twelve chapters. Intertextual technique done by Quote and Referent Method, and a Japanese tale -Koncaku Monogatari Şu- constructed the background of the </w:t>
      </w:r>
      <w:r w:rsidRPr="00350706">
        <w:rPr>
          <w:rFonts w:ascii="Times New Roman" w:hAnsi="Times New Roman" w:cs="Times New Roman"/>
          <w:sz w:val="24"/>
          <w:szCs w:val="24"/>
          <w:lang w:val="en-US"/>
        </w:rPr>
        <w:lastRenderedPageBreak/>
        <w:t xml:space="preserve">story. According to this, some </w:t>
      </w:r>
      <w:r w:rsidRPr="00350706">
        <w:rPr>
          <w:rFonts w:ascii="Times New Roman" w:hAnsi="Times New Roman" w:cs="Times New Roman"/>
          <w:i/>
          <w:sz w:val="24"/>
          <w:szCs w:val="24"/>
          <w:lang w:val="en-US"/>
        </w:rPr>
        <w:t>demonized</w:t>
      </w:r>
      <w:r w:rsidRPr="00350706">
        <w:rPr>
          <w:rFonts w:ascii="Times New Roman" w:hAnsi="Times New Roman" w:cs="Times New Roman"/>
          <w:sz w:val="24"/>
          <w:szCs w:val="24"/>
          <w:lang w:val="en-US"/>
        </w:rPr>
        <w:t xml:space="preserve"> parents annihilate their children as they annihilate everybody. In this story, the dominance of heredity from</w:t>
      </w:r>
      <w:r w:rsidRPr="00350706">
        <w:rPr>
          <w:rFonts w:ascii="Times New Roman" w:hAnsi="Times New Roman" w:cs="Times New Roman"/>
          <w:i/>
          <w:sz w:val="24"/>
          <w:szCs w:val="24"/>
          <w:lang w:val="en-US"/>
        </w:rPr>
        <w:t xml:space="preserve"> heredity</w:t>
      </w:r>
      <w:r w:rsidRPr="00350706">
        <w:rPr>
          <w:rFonts w:ascii="Times New Roman" w:hAnsi="Times New Roman" w:cs="Times New Roman"/>
          <w:sz w:val="24"/>
          <w:szCs w:val="24"/>
          <w:lang w:val="en-US"/>
        </w:rPr>
        <w:t xml:space="preserve"> and </w:t>
      </w:r>
      <w:r w:rsidRPr="00350706">
        <w:rPr>
          <w:rFonts w:ascii="Times New Roman" w:hAnsi="Times New Roman" w:cs="Times New Roman"/>
          <w:i/>
          <w:sz w:val="24"/>
          <w:szCs w:val="24"/>
          <w:lang w:val="en-US"/>
        </w:rPr>
        <w:t>environment</w:t>
      </w:r>
      <w:r w:rsidRPr="00350706">
        <w:rPr>
          <w:rFonts w:ascii="Times New Roman" w:hAnsi="Times New Roman" w:cs="Times New Roman"/>
          <w:sz w:val="24"/>
          <w:szCs w:val="24"/>
          <w:lang w:val="en-US"/>
        </w:rPr>
        <w:t xml:space="preserve"> ,the most important elements in the construction of personality, and his master’s being unable to prevent his apprentice’s demonizing in spite of all the efforts is told. </w:t>
      </w:r>
    </w:p>
    <w:p w:rsidR="00016913" w:rsidRPr="00350706" w:rsidRDefault="00016913" w:rsidP="00350706">
      <w:pPr>
        <w:spacing w:line="360" w:lineRule="auto"/>
        <w:jc w:val="both"/>
        <w:rPr>
          <w:rFonts w:ascii="Times New Roman" w:hAnsi="Times New Roman" w:cs="Times New Roman"/>
          <w:sz w:val="24"/>
          <w:szCs w:val="24"/>
          <w:lang w:val="en-US"/>
        </w:rPr>
      </w:pPr>
      <w:r w:rsidRPr="00350706">
        <w:rPr>
          <w:rFonts w:ascii="Times New Roman" w:hAnsi="Times New Roman" w:cs="Times New Roman"/>
          <w:sz w:val="24"/>
          <w:szCs w:val="24"/>
          <w:lang w:val="en-US"/>
        </w:rPr>
        <w:tab/>
        <w:t xml:space="preserve">The name-content relationship of the tale is of two different reading. When evaluated according to the tittle it is seen that the master-apprentice relationship come to the front. Yet, once read considering the meaning of the background meanings of the words story is converted into a new structure. So, us+ta [us, in English, mind/ reason; ta, being in somewhere, suffix] in mind; ben is a black spot on the body. In the story, </w:t>
      </w:r>
      <w:r w:rsidRPr="00350706">
        <w:rPr>
          <w:rFonts w:ascii="Times New Roman" w:hAnsi="Times New Roman" w:cs="Times New Roman"/>
          <w:i/>
          <w:sz w:val="24"/>
          <w:szCs w:val="24"/>
          <w:lang w:val="en-US"/>
        </w:rPr>
        <w:t>ben</w:t>
      </w:r>
      <w:r w:rsidRPr="00350706">
        <w:rPr>
          <w:rFonts w:ascii="Times New Roman" w:hAnsi="Times New Roman" w:cs="Times New Roman"/>
          <w:sz w:val="24"/>
          <w:szCs w:val="24"/>
          <w:lang w:val="en-US"/>
        </w:rPr>
        <w:t xml:space="preserve"> symbolizes the hatred. When looking these words from this aspect they are translated as </w:t>
      </w:r>
      <w:r w:rsidRPr="00350706">
        <w:rPr>
          <w:rFonts w:ascii="Times New Roman" w:hAnsi="Times New Roman" w:cs="Times New Roman"/>
          <w:i/>
          <w:sz w:val="24"/>
          <w:szCs w:val="24"/>
          <w:lang w:val="en-US"/>
        </w:rPr>
        <w:t>kill the hatred in the mind.</w:t>
      </w:r>
    </w:p>
    <w:p w:rsidR="00016913" w:rsidRPr="00350706" w:rsidRDefault="00016913" w:rsidP="00350706">
      <w:pPr>
        <w:spacing w:line="360" w:lineRule="auto"/>
        <w:ind w:firstLine="708"/>
        <w:jc w:val="both"/>
        <w:rPr>
          <w:rFonts w:ascii="Times New Roman" w:hAnsi="Times New Roman" w:cs="Times New Roman"/>
          <w:sz w:val="24"/>
          <w:szCs w:val="24"/>
          <w:lang w:val="en-US"/>
        </w:rPr>
      </w:pPr>
      <w:r w:rsidRPr="00350706">
        <w:rPr>
          <w:rFonts w:ascii="Times New Roman" w:hAnsi="Times New Roman" w:cs="Times New Roman"/>
          <w:sz w:val="24"/>
          <w:szCs w:val="24"/>
          <w:lang w:val="en-US"/>
        </w:rPr>
        <w:t xml:space="preserve">In this paper, the story </w:t>
      </w:r>
      <w:r w:rsidRPr="00350706">
        <w:rPr>
          <w:rFonts w:ascii="Times New Roman" w:hAnsi="Times New Roman" w:cs="Times New Roman"/>
          <w:i/>
          <w:sz w:val="24"/>
          <w:szCs w:val="24"/>
          <w:lang w:val="en-US"/>
        </w:rPr>
        <w:t xml:space="preserve">Usta Beni Öldürsen E! </w:t>
      </w:r>
      <w:r w:rsidRPr="00350706">
        <w:rPr>
          <w:rFonts w:ascii="Times New Roman" w:hAnsi="Times New Roman" w:cs="Times New Roman"/>
          <w:sz w:val="24"/>
          <w:szCs w:val="24"/>
          <w:lang w:val="en-US"/>
        </w:rPr>
        <w:t>is tried to be examined in the context of name-content relationship.</w:t>
      </w:r>
    </w:p>
    <w:p w:rsidR="00016913" w:rsidRPr="00350706" w:rsidRDefault="00016913" w:rsidP="00350706">
      <w:pPr>
        <w:spacing w:line="360" w:lineRule="auto"/>
        <w:jc w:val="both"/>
        <w:rPr>
          <w:rStyle w:val="DipnotBavurusu"/>
          <w:rFonts w:ascii="Times New Roman" w:hAnsi="Times New Roman" w:cs="Times New Roman"/>
          <w:sz w:val="24"/>
          <w:szCs w:val="24"/>
        </w:rPr>
      </w:pPr>
      <w:r w:rsidRPr="00350706">
        <w:rPr>
          <w:rFonts w:ascii="Times New Roman" w:hAnsi="Times New Roman" w:cs="Times New Roman"/>
          <w:sz w:val="24"/>
          <w:szCs w:val="24"/>
          <w:lang w:val="en-US"/>
        </w:rPr>
        <w:tab/>
      </w:r>
      <w:r w:rsidRPr="00350706">
        <w:rPr>
          <w:rFonts w:ascii="Times New Roman" w:hAnsi="Times New Roman" w:cs="Times New Roman"/>
          <w:b/>
          <w:sz w:val="24"/>
          <w:szCs w:val="24"/>
          <w:lang w:val="en-US"/>
        </w:rPr>
        <w:t>Key Words</w:t>
      </w:r>
      <w:r w:rsidRPr="00350706">
        <w:rPr>
          <w:rFonts w:ascii="Times New Roman" w:hAnsi="Times New Roman" w:cs="Times New Roman"/>
          <w:sz w:val="24"/>
          <w:szCs w:val="24"/>
          <w:lang w:val="en-US"/>
        </w:rPr>
        <w:t>:  Bilge Karasu, mind, I/black spot, examine.</w:t>
      </w:r>
    </w:p>
    <w:p w:rsidR="00A7581D" w:rsidRDefault="00A7581D" w:rsidP="00350706">
      <w:pPr>
        <w:autoSpaceDE w:val="0"/>
        <w:autoSpaceDN w:val="0"/>
        <w:adjustRightInd w:val="0"/>
        <w:spacing w:after="0" w:line="360" w:lineRule="auto"/>
        <w:jc w:val="both"/>
        <w:rPr>
          <w:rFonts w:ascii="Times New Roman" w:hAnsi="Times New Roman" w:cs="Times New Roman"/>
          <w:b/>
          <w:sz w:val="24"/>
          <w:szCs w:val="24"/>
        </w:rPr>
      </w:pPr>
    </w:p>
    <w:p w:rsidR="00201D69" w:rsidRPr="00350706" w:rsidRDefault="00016913" w:rsidP="00350706">
      <w:pPr>
        <w:autoSpaceDE w:val="0"/>
        <w:autoSpaceDN w:val="0"/>
        <w:adjustRightInd w:val="0"/>
        <w:spacing w:after="0" w:line="360" w:lineRule="auto"/>
        <w:jc w:val="both"/>
        <w:rPr>
          <w:rFonts w:ascii="Times New Roman" w:hAnsi="Times New Roman" w:cs="Times New Roman"/>
          <w:b/>
          <w:sz w:val="24"/>
          <w:szCs w:val="24"/>
        </w:rPr>
      </w:pPr>
      <w:r w:rsidRPr="00350706">
        <w:rPr>
          <w:rFonts w:ascii="Times New Roman" w:hAnsi="Times New Roman" w:cs="Times New Roman"/>
          <w:b/>
          <w:sz w:val="24"/>
          <w:szCs w:val="24"/>
        </w:rPr>
        <w:tab/>
        <w:t>Yazarın Hayatı ve Eserleri</w:t>
      </w:r>
    </w:p>
    <w:p w:rsidR="00121F64" w:rsidRPr="00350706" w:rsidRDefault="00121F64" w:rsidP="00350706">
      <w:pPr>
        <w:autoSpaceDE w:val="0"/>
        <w:autoSpaceDN w:val="0"/>
        <w:adjustRightInd w:val="0"/>
        <w:spacing w:after="0" w:line="360" w:lineRule="auto"/>
        <w:jc w:val="both"/>
        <w:rPr>
          <w:rFonts w:ascii="Times New Roman" w:hAnsi="Times New Roman" w:cs="Times New Roman"/>
          <w:sz w:val="24"/>
          <w:szCs w:val="24"/>
        </w:rPr>
      </w:pPr>
      <w:r w:rsidRPr="00350706">
        <w:rPr>
          <w:rFonts w:ascii="Times New Roman" w:hAnsi="Times New Roman" w:cs="Times New Roman"/>
          <w:b/>
          <w:sz w:val="24"/>
          <w:szCs w:val="24"/>
        </w:rPr>
        <w:tab/>
      </w:r>
      <w:r w:rsidRPr="00350706">
        <w:rPr>
          <w:rFonts w:ascii="Times New Roman" w:hAnsi="Times New Roman" w:cs="Times New Roman"/>
          <w:sz w:val="24"/>
          <w:szCs w:val="24"/>
        </w:rPr>
        <w:t>1930 Yılında İstanbul’da doğan Karasu, İstanbul Üniversitesi Felsefe Bölümü’nü bitirmiştir. 1974 Yılında Hacettepe Üniversitesi’nde öğretim görevliliğine başlayan Karasu’nun bu görevi 1995 yılındaki vefatına kadar sürmüştür.</w:t>
      </w:r>
    </w:p>
    <w:p w:rsidR="00016913" w:rsidRPr="00350706" w:rsidRDefault="00016913" w:rsidP="00350706">
      <w:pPr>
        <w:autoSpaceDE w:val="0"/>
        <w:autoSpaceDN w:val="0"/>
        <w:adjustRightInd w:val="0"/>
        <w:spacing w:after="0" w:line="360" w:lineRule="auto"/>
        <w:jc w:val="both"/>
        <w:rPr>
          <w:rFonts w:ascii="Times New Roman" w:hAnsi="Times New Roman" w:cs="Times New Roman"/>
          <w:sz w:val="24"/>
          <w:szCs w:val="24"/>
        </w:rPr>
      </w:pPr>
      <w:r w:rsidRPr="00350706">
        <w:rPr>
          <w:rFonts w:ascii="Times New Roman" w:hAnsi="Times New Roman" w:cs="Times New Roman"/>
          <w:sz w:val="24"/>
          <w:szCs w:val="24"/>
        </w:rPr>
        <w:tab/>
        <w:t xml:space="preserve">İlk yazısı 1950’de, ilk öyküsü de 1952’de </w:t>
      </w:r>
      <w:r w:rsidRPr="00350706">
        <w:rPr>
          <w:rFonts w:ascii="Times New Roman" w:hAnsi="Times New Roman" w:cs="Times New Roman"/>
          <w:i/>
          <w:sz w:val="24"/>
          <w:szCs w:val="24"/>
        </w:rPr>
        <w:t>Seçilmiş Hikâyeler</w:t>
      </w:r>
      <w:r w:rsidRPr="00350706">
        <w:rPr>
          <w:rFonts w:ascii="Times New Roman" w:hAnsi="Times New Roman" w:cs="Times New Roman"/>
          <w:sz w:val="24"/>
          <w:szCs w:val="24"/>
        </w:rPr>
        <w:t xml:space="preserve"> dergisinde yayımlanan </w:t>
      </w:r>
      <w:r w:rsidR="002249B1" w:rsidRPr="00350706">
        <w:rPr>
          <w:rFonts w:ascii="Times New Roman" w:hAnsi="Times New Roman" w:cs="Times New Roman"/>
          <w:sz w:val="24"/>
          <w:szCs w:val="24"/>
        </w:rPr>
        <w:t>sanatçı</w:t>
      </w:r>
      <w:r w:rsidRPr="00350706">
        <w:rPr>
          <w:rFonts w:ascii="Times New Roman" w:hAnsi="Times New Roman" w:cs="Times New Roman"/>
          <w:sz w:val="24"/>
          <w:szCs w:val="24"/>
        </w:rPr>
        <w:t xml:space="preserve">, 1963 yılında D.H. Lawrence’ın </w:t>
      </w:r>
      <w:r w:rsidRPr="00350706">
        <w:rPr>
          <w:rFonts w:ascii="Times New Roman" w:hAnsi="Times New Roman" w:cs="Times New Roman"/>
          <w:i/>
          <w:sz w:val="24"/>
          <w:szCs w:val="24"/>
        </w:rPr>
        <w:t>The Man Who Died (Ölen Adam)</w:t>
      </w:r>
      <w:r w:rsidRPr="00350706">
        <w:rPr>
          <w:rFonts w:ascii="Times New Roman" w:hAnsi="Times New Roman" w:cs="Times New Roman"/>
          <w:sz w:val="24"/>
          <w:szCs w:val="24"/>
        </w:rPr>
        <w:t xml:space="preserve"> kitabının çevirisiyle Türk Dil Kurumu Çeviri Ödülü’nü, 1971’de </w:t>
      </w:r>
      <w:r w:rsidRPr="00350706">
        <w:rPr>
          <w:rFonts w:ascii="Times New Roman" w:hAnsi="Times New Roman" w:cs="Times New Roman"/>
          <w:i/>
          <w:sz w:val="24"/>
          <w:szCs w:val="24"/>
        </w:rPr>
        <w:t>Uzun Sürmüş Bir Günün Akşamı</w:t>
      </w:r>
      <w:r w:rsidRPr="00350706">
        <w:rPr>
          <w:rFonts w:ascii="Times New Roman" w:hAnsi="Times New Roman" w:cs="Times New Roman"/>
          <w:sz w:val="24"/>
          <w:szCs w:val="24"/>
        </w:rPr>
        <w:t xml:space="preserve"> kitabıyla Sait Faik Hikâye Armağanı’nı, 1991’de </w:t>
      </w:r>
      <w:r w:rsidRPr="00350706">
        <w:rPr>
          <w:rFonts w:ascii="Times New Roman" w:hAnsi="Times New Roman" w:cs="Times New Roman"/>
          <w:i/>
          <w:sz w:val="24"/>
          <w:szCs w:val="24"/>
        </w:rPr>
        <w:t xml:space="preserve">Gece </w:t>
      </w:r>
      <w:r w:rsidRPr="00350706">
        <w:rPr>
          <w:rFonts w:ascii="Times New Roman" w:hAnsi="Times New Roman" w:cs="Times New Roman"/>
          <w:sz w:val="24"/>
          <w:szCs w:val="24"/>
        </w:rPr>
        <w:t xml:space="preserve">kitabı ile Pegasus Ödülünü ve 1994’te </w:t>
      </w:r>
      <w:r w:rsidRPr="00350706">
        <w:rPr>
          <w:rFonts w:ascii="Times New Roman" w:hAnsi="Times New Roman" w:cs="Times New Roman"/>
          <w:i/>
          <w:sz w:val="24"/>
          <w:szCs w:val="24"/>
        </w:rPr>
        <w:t>Ne Kitapsız Ne Kedisiz’</w:t>
      </w:r>
      <w:r w:rsidRPr="00350706">
        <w:rPr>
          <w:rFonts w:ascii="Times New Roman" w:hAnsi="Times New Roman" w:cs="Times New Roman"/>
          <w:sz w:val="24"/>
          <w:szCs w:val="24"/>
        </w:rPr>
        <w:t>le Sedat Simavi Vakfı Edebiyat Ödülü’nü almıştır.</w:t>
      </w:r>
    </w:p>
    <w:p w:rsidR="003B5C75" w:rsidRPr="00350706" w:rsidRDefault="00016913" w:rsidP="00350706">
      <w:pPr>
        <w:autoSpaceDE w:val="0"/>
        <w:autoSpaceDN w:val="0"/>
        <w:adjustRightInd w:val="0"/>
        <w:spacing w:after="0" w:line="360" w:lineRule="auto"/>
        <w:jc w:val="both"/>
        <w:rPr>
          <w:rFonts w:ascii="Times New Roman" w:hAnsi="Times New Roman" w:cs="Times New Roman"/>
          <w:sz w:val="24"/>
          <w:szCs w:val="24"/>
        </w:rPr>
      </w:pPr>
      <w:r w:rsidRPr="00350706">
        <w:rPr>
          <w:rFonts w:ascii="Times New Roman" w:hAnsi="Times New Roman" w:cs="Times New Roman"/>
          <w:sz w:val="24"/>
          <w:szCs w:val="24"/>
        </w:rPr>
        <w:tab/>
        <w:t xml:space="preserve">Bilge Karasu’nun eserleri; </w:t>
      </w:r>
      <w:r w:rsidR="00121F64" w:rsidRPr="00350706">
        <w:rPr>
          <w:rFonts w:ascii="Times New Roman" w:hAnsi="Times New Roman" w:cs="Times New Roman"/>
          <w:i/>
          <w:iCs/>
          <w:sz w:val="24"/>
          <w:szCs w:val="24"/>
        </w:rPr>
        <w:t>Troya'da Ölüm Vardı</w:t>
      </w:r>
      <w:r w:rsidR="00121F64" w:rsidRPr="00350706">
        <w:rPr>
          <w:rFonts w:ascii="Times New Roman" w:hAnsi="Times New Roman" w:cs="Times New Roman"/>
          <w:iCs/>
          <w:sz w:val="24"/>
          <w:szCs w:val="24"/>
        </w:rPr>
        <w:t xml:space="preserve"> </w:t>
      </w:r>
      <w:r w:rsidR="00121F64" w:rsidRPr="00350706">
        <w:rPr>
          <w:rFonts w:ascii="Times New Roman" w:hAnsi="Times New Roman" w:cs="Times New Roman"/>
          <w:sz w:val="24"/>
          <w:szCs w:val="24"/>
        </w:rPr>
        <w:t>(1963),</w:t>
      </w:r>
      <w:r w:rsidR="00201D69" w:rsidRPr="00350706">
        <w:rPr>
          <w:rFonts w:ascii="Times New Roman" w:hAnsi="Times New Roman" w:cs="Times New Roman"/>
          <w:sz w:val="24"/>
          <w:szCs w:val="24"/>
        </w:rPr>
        <w:t xml:space="preserve"> </w:t>
      </w:r>
      <w:r w:rsidR="00121F64" w:rsidRPr="00350706">
        <w:rPr>
          <w:rFonts w:ascii="Times New Roman" w:hAnsi="Times New Roman" w:cs="Times New Roman"/>
          <w:i/>
          <w:iCs/>
          <w:sz w:val="24"/>
          <w:szCs w:val="24"/>
        </w:rPr>
        <w:t xml:space="preserve">Uzun Sürmüş Bir Günün Aksamı </w:t>
      </w:r>
      <w:r w:rsidR="00121F64" w:rsidRPr="00350706">
        <w:rPr>
          <w:rFonts w:ascii="Times New Roman" w:hAnsi="Times New Roman" w:cs="Times New Roman"/>
          <w:sz w:val="24"/>
          <w:szCs w:val="24"/>
        </w:rPr>
        <w:t>(</w:t>
      </w:r>
      <w:r w:rsidR="003B5C75" w:rsidRPr="00350706">
        <w:rPr>
          <w:rFonts w:ascii="Times New Roman" w:hAnsi="Times New Roman" w:cs="Times New Roman"/>
          <w:sz w:val="24"/>
          <w:szCs w:val="24"/>
        </w:rPr>
        <w:t>1970</w:t>
      </w:r>
      <w:r w:rsidR="00121F64" w:rsidRPr="00350706">
        <w:rPr>
          <w:rFonts w:ascii="Times New Roman" w:hAnsi="Times New Roman" w:cs="Times New Roman"/>
          <w:sz w:val="24"/>
          <w:szCs w:val="24"/>
        </w:rPr>
        <w:t xml:space="preserve">), </w:t>
      </w:r>
      <w:r w:rsidR="00121F64" w:rsidRPr="00350706">
        <w:rPr>
          <w:rFonts w:ascii="Times New Roman" w:hAnsi="Times New Roman" w:cs="Times New Roman"/>
          <w:i/>
          <w:iCs/>
          <w:sz w:val="24"/>
          <w:szCs w:val="24"/>
        </w:rPr>
        <w:t>Göçmüş</w:t>
      </w:r>
      <w:r w:rsidR="003B5C75" w:rsidRPr="00350706">
        <w:rPr>
          <w:rFonts w:ascii="Times New Roman" w:hAnsi="Times New Roman" w:cs="Times New Roman"/>
          <w:i/>
          <w:iCs/>
          <w:sz w:val="24"/>
          <w:szCs w:val="24"/>
        </w:rPr>
        <w:t xml:space="preserve"> Kediler Bahçesi</w:t>
      </w:r>
      <w:r w:rsidR="00121F64" w:rsidRPr="00350706">
        <w:rPr>
          <w:rFonts w:ascii="Times New Roman" w:hAnsi="Times New Roman" w:cs="Times New Roman"/>
          <w:i/>
          <w:iCs/>
          <w:sz w:val="24"/>
          <w:szCs w:val="24"/>
        </w:rPr>
        <w:t xml:space="preserve"> </w:t>
      </w:r>
      <w:r w:rsidR="00121F64" w:rsidRPr="00350706">
        <w:rPr>
          <w:rFonts w:ascii="Times New Roman" w:hAnsi="Times New Roman" w:cs="Times New Roman"/>
          <w:iCs/>
          <w:sz w:val="24"/>
          <w:szCs w:val="24"/>
        </w:rPr>
        <w:t>(</w:t>
      </w:r>
      <w:r w:rsidR="00121F64" w:rsidRPr="00350706">
        <w:rPr>
          <w:rFonts w:ascii="Times New Roman" w:hAnsi="Times New Roman" w:cs="Times New Roman"/>
          <w:sz w:val="24"/>
          <w:szCs w:val="24"/>
        </w:rPr>
        <w:t xml:space="preserve">1979), </w:t>
      </w:r>
      <w:r w:rsidR="00121F64" w:rsidRPr="00350706">
        <w:rPr>
          <w:rFonts w:ascii="Times New Roman" w:hAnsi="Times New Roman" w:cs="Times New Roman"/>
          <w:i/>
          <w:iCs/>
          <w:sz w:val="24"/>
          <w:szCs w:val="24"/>
        </w:rPr>
        <w:t xml:space="preserve">Kısmet Büfesi </w:t>
      </w:r>
      <w:r w:rsidR="00121F64" w:rsidRPr="00350706">
        <w:rPr>
          <w:rFonts w:ascii="Times New Roman" w:hAnsi="Times New Roman" w:cs="Times New Roman"/>
          <w:iCs/>
          <w:sz w:val="24"/>
          <w:szCs w:val="24"/>
        </w:rPr>
        <w:t>(</w:t>
      </w:r>
      <w:r w:rsidR="00121F64" w:rsidRPr="00350706">
        <w:rPr>
          <w:rFonts w:ascii="Times New Roman" w:hAnsi="Times New Roman" w:cs="Times New Roman"/>
          <w:sz w:val="24"/>
          <w:szCs w:val="24"/>
        </w:rPr>
        <w:t xml:space="preserve">1982), </w:t>
      </w:r>
      <w:r w:rsidR="00121F64" w:rsidRPr="00350706">
        <w:rPr>
          <w:rFonts w:ascii="Times New Roman" w:hAnsi="Times New Roman" w:cs="Times New Roman"/>
          <w:i/>
          <w:iCs/>
          <w:sz w:val="24"/>
          <w:szCs w:val="24"/>
        </w:rPr>
        <w:t>Gece</w:t>
      </w:r>
      <w:r w:rsidR="00121F64" w:rsidRPr="00350706">
        <w:rPr>
          <w:rFonts w:ascii="Times New Roman" w:hAnsi="Times New Roman" w:cs="Times New Roman"/>
          <w:iCs/>
          <w:sz w:val="24"/>
          <w:szCs w:val="24"/>
        </w:rPr>
        <w:t xml:space="preserve"> (</w:t>
      </w:r>
      <w:r w:rsidR="00121F64" w:rsidRPr="00350706">
        <w:rPr>
          <w:rFonts w:ascii="Times New Roman" w:hAnsi="Times New Roman" w:cs="Times New Roman"/>
          <w:sz w:val="24"/>
          <w:szCs w:val="24"/>
        </w:rPr>
        <w:t xml:space="preserve">1985), </w:t>
      </w:r>
      <w:r w:rsidR="00121F64" w:rsidRPr="00350706">
        <w:rPr>
          <w:rFonts w:ascii="Times New Roman" w:hAnsi="Times New Roman" w:cs="Times New Roman"/>
          <w:i/>
          <w:iCs/>
          <w:sz w:val="24"/>
          <w:szCs w:val="24"/>
        </w:rPr>
        <w:t>Kı</w:t>
      </w:r>
      <w:r w:rsidR="003B5C75" w:rsidRPr="00350706">
        <w:rPr>
          <w:rFonts w:ascii="Times New Roman" w:hAnsi="Times New Roman" w:cs="Times New Roman"/>
          <w:i/>
          <w:iCs/>
          <w:sz w:val="24"/>
          <w:szCs w:val="24"/>
        </w:rPr>
        <w:t>lavuz</w:t>
      </w:r>
      <w:r w:rsidR="00121F64" w:rsidRPr="00350706">
        <w:rPr>
          <w:rFonts w:ascii="Times New Roman" w:hAnsi="Times New Roman" w:cs="Times New Roman"/>
          <w:i/>
          <w:sz w:val="24"/>
          <w:szCs w:val="24"/>
        </w:rPr>
        <w:t xml:space="preserve"> </w:t>
      </w:r>
      <w:r w:rsidR="00121F64" w:rsidRPr="00350706">
        <w:rPr>
          <w:rFonts w:ascii="Times New Roman" w:hAnsi="Times New Roman" w:cs="Times New Roman"/>
          <w:sz w:val="24"/>
          <w:szCs w:val="24"/>
        </w:rPr>
        <w:t xml:space="preserve">(1990), </w:t>
      </w:r>
      <w:r w:rsidR="00121F64" w:rsidRPr="00350706">
        <w:rPr>
          <w:rFonts w:ascii="Times New Roman" w:hAnsi="Times New Roman" w:cs="Times New Roman"/>
          <w:i/>
          <w:iCs/>
          <w:sz w:val="24"/>
          <w:szCs w:val="24"/>
        </w:rPr>
        <w:t>Ne Kitapsı</w:t>
      </w:r>
      <w:r w:rsidR="003B5C75" w:rsidRPr="00350706">
        <w:rPr>
          <w:rFonts w:ascii="Times New Roman" w:hAnsi="Times New Roman" w:cs="Times New Roman"/>
          <w:i/>
          <w:iCs/>
          <w:sz w:val="24"/>
          <w:szCs w:val="24"/>
        </w:rPr>
        <w:t>z Ne Kedisiz</w:t>
      </w:r>
      <w:r w:rsidR="00121F64" w:rsidRPr="00350706">
        <w:rPr>
          <w:rFonts w:ascii="Times New Roman" w:hAnsi="Times New Roman" w:cs="Times New Roman"/>
          <w:i/>
          <w:iCs/>
          <w:sz w:val="24"/>
          <w:szCs w:val="24"/>
        </w:rPr>
        <w:t xml:space="preserve"> </w:t>
      </w:r>
      <w:r w:rsidR="00121F64" w:rsidRPr="00350706">
        <w:rPr>
          <w:rFonts w:ascii="Times New Roman" w:hAnsi="Times New Roman" w:cs="Times New Roman"/>
          <w:iCs/>
          <w:sz w:val="24"/>
          <w:szCs w:val="24"/>
        </w:rPr>
        <w:t>(</w:t>
      </w:r>
      <w:r w:rsidR="00121F64" w:rsidRPr="00350706">
        <w:rPr>
          <w:rFonts w:ascii="Times New Roman" w:hAnsi="Times New Roman" w:cs="Times New Roman"/>
          <w:sz w:val="24"/>
          <w:szCs w:val="24"/>
        </w:rPr>
        <w:t xml:space="preserve">1994), </w:t>
      </w:r>
      <w:r w:rsidR="00121F64" w:rsidRPr="00350706">
        <w:rPr>
          <w:rFonts w:ascii="Times New Roman" w:hAnsi="Times New Roman" w:cs="Times New Roman"/>
          <w:i/>
          <w:iCs/>
          <w:sz w:val="24"/>
          <w:szCs w:val="24"/>
        </w:rPr>
        <w:t>Narla İ</w:t>
      </w:r>
      <w:r w:rsidR="003B5C75" w:rsidRPr="00350706">
        <w:rPr>
          <w:rFonts w:ascii="Times New Roman" w:hAnsi="Times New Roman" w:cs="Times New Roman"/>
          <w:i/>
          <w:iCs/>
          <w:sz w:val="24"/>
          <w:szCs w:val="24"/>
        </w:rPr>
        <w:t>ncire Gazel</w:t>
      </w:r>
      <w:r w:rsidR="00121F64" w:rsidRPr="00350706">
        <w:rPr>
          <w:rFonts w:ascii="Times New Roman" w:hAnsi="Times New Roman" w:cs="Times New Roman"/>
          <w:i/>
          <w:sz w:val="24"/>
          <w:szCs w:val="24"/>
        </w:rPr>
        <w:t xml:space="preserve"> </w:t>
      </w:r>
      <w:r w:rsidR="00121F64" w:rsidRPr="00350706">
        <w:rPr>
          <w:rFonts w:ascii="Times New Roman" w:hAnsi="Times New Roman" w:cs="Times New Roman"/>
          <w:sz w:val="24"/>
          <w:szCs w:val="24"/>
        </w:rPr>
        <w:t xml:space="preserve">(1995), </w:t>
      </w:r>
      <w:r w:rsidRPr="00350706">
        <w:rPr>
          <w:rFonts w:ascii="Times New Roman" w:hAnsi="Times New Roman" w:cs="Times New Roman"/>
          <w:sz w:val="24"/>
          <w:szCs w:val="24"/>
        </w:rPr>
        <w:t xml:space="preserve">ölümünden sonra yayımlanan </w:t>
      </w:r>
      <w:r w:rsidR="00121F64" w:rsidRPr="00350706">
        <w:rPr>
          <w:rFonts w:ascii="Times New Roman" w:hAnsi="Times New Roman" w:cs="Times New Roman"/>
          <w:i/>
          <w:iCs/>
          <w:sz w:val="24"/>
          <w:szCs w:val="24"/>
        </w:rPr>
        <w:t>Altı</w:t>
      </w:r>
      <w:r w:rsidR="003B5C75" w:rsidRPr="00350706">
        <w:rPr>
          <w:rFonts w:ascii="Times New Roman" w:hAnsi="Times New Roman" w:cs="Times New Roman"/>
          <w:i/>
          <w:iCs/>
          <w:sz w:val="24"/>
          <w:szCs w:val="24"/>
        </w:rPr>
        <w:t xml:space="preserve"> Ay Bir Güz</w:t>
      </w:r>
      <w:r w:rsidR="00121F64" w:rsidRPr="00350706">
        <w:rPr>
          <w:rFonts w:ascii="Times New Roman" w:hAnsi="Times New Roman" w:cs="Times New Roman"/>
          <w:i/>
          <w:sz w:val="24"/>
          <w:szCs w:val="24"/>
        </w:rPr>
        <w:t xml:space="preserve"> </w:t>
      </w:r>
      <w:r w:rsidR="00121F64" w:rsidRPr="00350706">
        <w:rPr>
          <w:rFonts w:ascii="Times New Roman" w:hAnsi="Times New Roman" w:cs="Times New Roman"/>
          <w:sz w:val="24"/>
          <w:szCs w:val="24"/>
        </w:rPr>
        <w:t xml:space="preserve">(1996), </w:t>
      </w:r>
      <w:r w:rsidRPr="00350706">
        <w:rPr>
          <w:rFonts w:ascii="Times New Roman" w:hAnsi="Times New Roman" w:cs="Times New Roman"/>
          <w:sz w:val="24"/>
          <w:szCs w:val="24"/>
        </w:rPr>
        <w:t xml:space="preserve">Füsun Akatlı tarafından kitaplaştırılan </w:t>
      </w:r>
      <w:r w:rsidRPr="00350706">
        <w:rPr>
          <w:rFonts w:ascii="Times New Roman" w:hAnsi="Times New Roman" w:cs="Times New Roman"/>
          <w:i/>
          <w:iCs/>
          <w:sz w:val="24"/>
          <w:szCs w:val="24"/>
        </w:rPr>
        <w:t>Lağı</w:t>
      </w:r>
      <w:r w:rsidR="00121F64" w:rsidRPr="00350706">
        <w:rPr>
          <w:rFonts w:ascii="Times New Roman" w:hAnsi="Times New Roman" w:cs="Times New Roman"/>
          <w:i/>
          <w:iCs/>
          <w:sz w:val="24"/>
          <w:szCs w:val="24"/>
        </w:rPr>
        <w:t>mlaranası ya da Beyoğ</w:t>
      </w:r>
      <w:r w:rsidR="003B5C75" w:rsidRPr="00350706">
        <w:rPr>
          <w:rFonts w:ascii="Times New Roman" w:hAnsi="Times New Roman" w:cs="Times New Roman"/>
          <w:i/>
          <w:iCs/>
          <w:sz w:val="24"/>
          <w:szCs w:val="24"/>
        </w:rPr>
        <w:t>lu</w:t>
      </w:r>
      <w:r w:rsidR="00121F64" w:rsidRPr="00350706">
        <w:rPr>
          <w:rFonts w:ascii="Times New Roman" w:hAnsi="Times New Roman" w:cs="Times New Roman"/>
          <w:i/>
          <w:iCs/>
          <w:sz w:val="24"/>
          <w:szCs w:val="24"/>
        </w:rPr>
        <w:t xml:space="preserve"> </w:t>
      </w:r>
      <w:r w:rsidR="00121F64" w:rsidRPr="00350706">
        <w:rPr>
          <w:rFonts w:ascii="Times New Roman" w:hAnsi="Times New Roman" w:cs="Times New Roman"/>
          <w:iCs/>
          <w:sz w:val="24"/>
          <w:szCs w:val="24"/>
        </w:rPr>
        <w:t>(</w:t>
      </w:r>
      <w:r w:rsidR="00121F64" w:rsidRPr="00350706">
        <w:rPr>
          <w:rFonts w:ascii="Times New Roman" w:hAnsi="Times New Roman" w:cs="Times New Roman"/>
          <w:sz w:val="24"/>
          <w:szCs w:val="24"/>
        </w:rPr>
        <w:t xml:space="preserve">1999), </w:t>
      </w:r>
      <w:r w:rsidR="003B5C75" w:rsidRPr="00350706">
        <w:rPr>
          <w:rFonts w:ascii="Times New Roman" w:hAnsi="Times New Roman" w:cs="Times New Roman"/>
          <w:i/>
          <w:iCs/>
          <w:sz w:val="24"/>
          <w:szCs w:val="24"/>
        </w:rPr>
        <w:t>Öteki Metinler</w:t>
      </w:r>
      <w:r w:rsidRPr="00350706">
        <w:rPr>
          <w:rFonts w:ascii="Times New Roman" w:hAnsi="Times New Roman" w:cs="Times New Roman"/>
          <w:i/>
          <w:sz w:val="24"/>
          <w:szCs w:val="24"/>
        </w:rPr>
        <w:t xml:space="preserve"> </w:t>
      </w:r>
      <w:r w:rsidRPr="00350706">
        <w:rPr>
          <w:rFonts w:ascii="Times New Roman" w:hAnsi="Times New Roman" w:cs="Times New Roman"/>
          <w:sz w:val="24"/>
          <w:szCs w:val="24"/>
        </w:rPr>
        <w:t xml:space="preserve">(1999) ve Serdar Soydan’ın derlediği </w:t>
      </w:r>
      <w:r w:rsidRPr="00350706">
        <w:rPr>
          <w:rFonts w:ascii="Times New Roman" w:hAnsi="Times New Roman" w:cs="Times New Roman"/>
          <w:i/>
          <w:sz w:val="24"/>
          <w:szCs w:val="24"/>
        </w:rPr>
        <w:t>Susanlar</w:t>
      </w:r>
      <w:r w:rsidRPr="00350706">
        <w:rPr>
          <w:rFonts w:ascii="Times New Roman" w:hAnsi="Times New Roman" w:cs="Times New Roman"/>
          <w:sz w:val="24"/>
          <w:szCs w:val="24"/>
        </w:rPr>
        <w:t xml:space="preserve"> (2009) ile birlikte toplam on iki kitaptan oluşur.</w:t>
      </w:r>
    </w:p>
    <w:p w:rsidR="00BB7104" w:rsidRPr="00350706" w:rsidRDefault="00201D69" w:rsidP="00350706">
      <w:pPr>
        <w:autoSpaceDE w:val="0"/>
        <w:autoSpaceDN w:val="0"/>
        <w:adjustRightInd w:val="0"/>
        <w:spacing w:after="0" w:line="360" w:lineRule="auto"/>
        <w:jc w:val="both"/>
        <w:rPr>
          <w:rFonts w:ascii="Times New Roman" w:hAnsi="Times New Roman" w:cs="Times New Roman"/>
          <w:sz w:val="24"/>
          <w:szCs w:val="24"/>
        </w:rPr>
      </w:pPr>
      <w:r w:rsidRPr="00350706">
        <w:rPr>
          <w:rFonts w:ascii="Times New Roman" w:hAnsi="Times New Roman" w:cs="Times New Roman"/>
          <w:sz w:val="24"/>
          <w:szCs w:val="24"/>
        </w:rPr>
        <w:tab/>
      </w:r>
      <w:r w:rsidR="00016913" w:rsidRPr="00350706">
        <w:rPr>
          <w:rFonts w:ascii="Times New Roman" w:hAnsi="Times New Roman" w:cs="Times New Roman"/>
          <w:i/>
          <w:sz w:val="24"/>
          <w:szCs w:val="24"/>
        </w:rPr>
        <w:t>Göçmüş Kediler Bahçesi</w:t>
      </w:r>
      <w:r w:rsidR="00016913" w:rsidRPr="00350706">
        <w:rPr>
          <w:rFonts w:ascii="Times New Roman" w:hAnsi="Times New Roman" w:cs="Times New Roman"/>
          <w:sz w:val="24"/>
          <w:szCs w:val="24"/>
        </w:rPr>
        <w:t xml:space="preserve"> adlı eserde yer alan “Usta Beni Öldürsen E!” hikâ</w:t>
      </w:r>
      <w:r w:rsidR="00DA4AF7" w:rsidRPr="00350706">
        <w:rPr>
          <w:rFonts w:ascii="Times New Roman" w:hAnsi="Times New Roman" w:cs="Times New Roman"/>
          <w:sz w:val="24"/>
          <w:szCs w:val="24"/>
        </w:rPr>
        <w:t>yesi, 12 hikâ</w:t>
      </w:r>
      <w:r w:rsidR="00993DAE">
        <w:rPr>
          <w:rFonts w:ascii="Times New Roman" w:hAnsi="Times New Roman" w:cs="Times New Roman"/>
          <w:sz w:val="24"/>
          <w:szCs w:val="24"/>
        </w:rPr>
        <w:t>yeden oluşan kitabın 7. hikâ</w:t>
      </w:r>
      <w:r w:rsidR="00016913" w:rsidRPr="00350706">
        <w:rPr>
          <w:rFonts w:ascii="Times New Roman" w:hAnsi="Times New Roman" w:cs="Times New Roman"/>
          <w:sz w:val="24"/>
          <w:szCs w:val="24"/>
        </w:rPr>
        <w:t xml:space="preserve">yesidir. </w:t>
      </w:r>
    </w:p>
    <w:p w:rsidR="00201D69" w:rsidRPr="00350706" w:rsidRDefault="00BB7104" w:rsidP="00350706">
      <w:pPr>
        <w:autoSpaceDE w:val="0"/>
        <w:autoSpaceDN w:val="0"/>
        <w:adjustRightInd w:val="0"/>
        <w:spacing w:after="0" w:line="360" w:lineRule="auto"/>
        <w:jc w:val="both"/>
        <w:rPr>
          <w:rFonts w:ascii="Times New Roman" w:hAnsi="Times New Roman" w:cs="Times New Roman"/>
          <w:sz w:val="24"/>
          <w:szCs w:val="24"/>
        </w:rPr>
      </w:pPr>
      <w:r w:rsidRPr="00350706">
        <w:rPr>
          <w:rFonts w:ascii="Times New Roman" w:hAnsi="Times New Roman" w:cs="Times New Roman"/>
          <w:sz w:val="24"/>
          <w:szCs w:val="24"/>
        </w:rPr>
        <w:lastRenderedPageBreak/>
        <w:tab/>
      </w:r>
    </w:p>
    <w:p w:rsidR="005F506D" w:rsidRDefault="00201D69" w:rsidP="00350706">
      <w:pPr>
        <w:autoSpaceDE w:val="0"/>
        <w:autoSpaceDN w:val="0"/>
        <w:adjustRightInd w:val="0"/>
        <w:spacing w:after="0" w:line="360" w:lineRule="auto"/>
        <w:jc w:val="both"/>
        <w:rPr>
          <w:rFonts w:ascii="Times New Roman" w:hAnsi="Times New Roman" w:cs="Times New Roman"/>
          <w:sz w:val="24"/>
          <w:szCs w:val="24"/>
        </w:rPr>
      </w:pPr>
      <w:r w:rsidRPr="00350706">
        <w:rPr>
          <w:rFonts w:ascii="Times New Roman" w:hAnsi="Times New Roman" w:cs="Times New Roman"/>
          <w:sz w:val="24"/>
          <w:szCs w:val="24"/>
        </w:rPr>
        <w:tab/>
      </w:r>
    </w:p>
    <w:p w:rsidR="00201D69" w:rsidRPr="00350706" w:rsidRDefault="005F506D" w:rsidP="0035070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201D69" w:rsidRPr="00350706">
        <w:rPr>
          <w:rFonts w:ascii="Times New Roman" w:hAnsi="Times New Roman" w:cs="Times New Roman"/>
          <w:b/>
          <w:sz w:val="24"/>
          <w:szCs w:val="24"/>
        </w:rPr>
        <w:t>Hikâyenin Özeti</w:t>
      </w:r>
    </w:p>
    <w:p w:rsidR="00F56252" w:rsidRPr="00350706" w:rsidRDefault="00201D69" w:rsidP="00350706">
      <w:pPr>
        <w:autoSpaceDE w:val="0"/>
        <w:autoSpaceDN w:val="0"/>
        <w:adjustRightInd w:val="0"/>
        <w:spacing w:after="0" w:line="360" w:lineRule="auto"/>
        <w:jc w:val="both"/>
        <w:rPr>
          <w:rFonts w:ascii="Times New Roman" w:hAnsi="Times New Roman" w:cs="Times New Roman"/>
          <w:sz w:val="24"/>
          <w:szCs w:val="24"/>
        </w:rPr>
      </w:pPr>
      <w:r w:rsidRPr="00350706">
        <w:rPr>
          <w:rFonts w:ascii="Times New Roman" w:hAnsi="Times New Roman" w:cs="Times New Roman"/>
          <w:b/>
          <w:sz w:val="24"/>
          <w:szCs w:val="24"/>
        </w:rPr>
        <w:tab/>
      </w:r>
      <w:r w:rsidR="00F56252" w:rsidRPr="00350706">
        <w:rPr>
          <w:rFonts w:ascii="Times New Roman" w:hAnsi="Times New Roman" w:cs="Times New Roman"/>
          <w:sz w:val="24"/>
          <w:szCs w:val="24"/>
        </w:rPr>
        <w:t xml:space="preserve">Hikâye, Alıntı ve </w:t>
      </w:r>
      <w:r w:rsidR="00EB082A" w:rsidRPr="00350706">
        <w:rPr>
          <w:rFonts w:ascii="Times New Roman" w:hAnsi="Times New Roman" w:cs="Times New Roman"/>
          <w:sz w:val="24"/>
          <w:szCs w:val="24"/>
        </w:rPr>
        <w:t>Gönderg</w:t>
      </w:r>
      <w:r w:rsidR="006010C9" w:rsidRPr="00350706">
        <w:rPr>
          <w:rFonts w:ascii="Times New Roman" w:hAnsi="Times New Roman" w:cs="Times New Roman"/>
          <w:sz w:val="24"/>
          <w:szCs w:val="24"/>
        </w:rPr>
        <w:t xml:space="preserve">e Yöntemi ile yapılan </w:t>
      </w:r>
      <w:r w:rsidR="00F56252" w:rsidRPr="00350706">
        <w:rPr>
          <w:rFonts w:ascii="Times New Roman" w:hAnsi="Times New Roman" w:cs="Times New Roman"/>
          <w:sz w:val="24"/>
          <w:szCs w:val="24"/>
        </w:rPr>
        <w:t>“Metinlerarasılık”</w:t>
      </w:r>
      <w:r w:rsidR="006010C9" w:rsidRPr="00350706">
        <w:rPr>
          <w:rFonts w:ascii="Times New Roman" w:hAnsi="Times New Roman" w:cs="Times New Roman"/>
          <w:sz w:val="24"/>
          <w:szCs w:val="24"/>
        </w:rPr>
        <w:t xml:space="preserve"> tekniği kullanılarak </w:t>
      </w:r>
      <w:r w:rsidR="00F56252" w:rsidRPr="00350706">
        <w:rPr>
          <w:rFonts w:ascii="Times New Roman" w:hAnsi="Times New Roman" w:cs="Times New Roman"/>
          <w:sz w:val="24"/>
          <w:szCs w:val="24"/>
        </w:rPr>
        <w:t xml:space="preserve">-Koncaku Monogatari Şu- Japon Öyküsünün bir parçası ile başlar. Bu parçada belirtilenler </w:t>
      </w:r>
      <w:r w:rsidR="00C00B57">
        <w:rPr>
          <w:rFonts w:ascii="Times New Roman" w:hAnsi="Times New Roman" w:cs="Times New Roman"/>
          <w:sz w:val="24"/>
          <w:szCs w:val="24"/>
        </w:rPr>
        <w:t>hikâyede anlatılmak istenenin</w:t>
      </w:r>
      <w:r w:rsidR="00F56252" w:rsidRPr="00350706">
        <w:rPr>
          <w:rFonts w:ascii="Times New Roman" w:hAnsi="Times New Roman" w:cs="Times New Roman"/>
          <w:sz w:val="24"/>
          <w:szCs w:val="24"/>
        </w:rPr>
        <w:t xml:space="preserve"> arka planını oluştu</w:t>
      </w:r>
      <w:r w:rsidR="00BB7104" w:rsidRPr="00350706">
        <w:rPr>
          <w:rFonts w:ascii="Times New Roman" w:hAnsi="Times New Roman" w:cs="Times New Roman"/>
          <w:sz w:val="24"/>
          <w:szCs w:val="24"/>
        </w:rPr>
        <w:t>ru</w:t>
      </w:r>
      <w:r w:rsidR="00F56252" w:rsidRPr="00350706">
        <w:rPr>
          <w:rFonts w:ascii="Times New Roman" w:hAnsi="Times New Roman" w:cs="Times New Roman"/>
          <w:sz w:val="24"/>
          <w:szCs w:val="24"/>
        </w:rPr>
        <w:t>r. Buna göre “iblisleşivermiş” olan bazı ana babalar herkesi ortadan kaldırdıkları gibi çocuklarını da ortadan kaldırırlar.</w:t>
      </w:r>
    </w:p>
    <w:p w:rsidR="006010C9" w:rsidRPr="00350706" w:rsidRDefault="001D4FA1"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Hatırladığı ilk gün iki yaşında olan (bunu daha sonra annesi söyler) çırak, annesi dışarı gittiğinde evin içini keşfetmek iste</w:t>
      </w:r>
      <w:r w:rsidR="00C00B57">
        <w:rPr>
          <w:rFonts w:ascii="Times New Roman" w:hAnsi="Times New Roman" w:cs="Times New Roman"/>
          <w:sz w:val="24"/>
          <w:szCs w:val="24"/>
        </w:rPr>
        <w:t>r. E</w:t>
      </w:r>
      <w:r w:rsidRPr="00350706">
        <w:rPr>
          <w:rFonts w:ascii="Times New Roman" w:hAnsi="Times New Roman" w:cs="Times New Roman"/>
          <w:sz w:val="24"/>
          <w:szCs w:val="24"/>
        </w:rPr>
        <w:t xml:space="preserve">vde yatalak hasta olan amcası ve babaannesini </w:t>
      </w:r>
      <w:r w:rsidR="00C00B57">
        <w:rPr>
          <w:rFonts w:ascii="Times New Roman" w:hAnsi="Times New Roman" w:cs="Times New Roman"/>
          <w:sz w:val="24"/>
          <w:szCs w:val="24"/>
        </w:rPr>
        <w:t>bulunur</w:t>
      </w:r>
      <w:r w:rsidRPr="00350706">
        <w:rPr>
          <w:rFonts w:ascii="Times New Roman" w:hAnsi="Times New Roman" w:cs="Times New Roman"/>
          <w:sz w:val="24"/>
          <w:szCs w:val="24"/>
        </w:rPr>
        <w:t xml:space="preserve">. O güne kadar dikkat etmediğini düşündüğü bir “ben” amcasının burnunun dibinde </w:t>
      </w:r>
      <w:r w:rsidR="005F506D">
        <w:rPr>
          <w:rFonts w:ascii="Times New Roman" w:hAnsi="Times New Roman" w:cs="Times New Roman"/>
          <w:sz w:val="24"/>
          <w:szCs w:val="24"/>
        </w:rPr>
        <w:t>belirir, sonraki günler iyice büyür</w:t>
      </w:r>
      <w:r w:rsidRPr="00350706">
        <w:rPr>
          <w:rFonts w:ascii="Times New Roman" w:hAnsi="Times New Roman" w:cs="Times New Roman"/>
          <w:sz w:val="24"/>
          <w:szCs w:val="24"/>
        </w:rPr>
        <w:t>, hayatını kaybettiğ</w:t>
      </w:r>
      <w:r w:rsidR="005F506D">
        <w:rPr>
          <w:rFonts w:ascii="Times New Roman" w:hAnsi="Times New Roman" w:cs="Times New Roman"/>
          <w:sz w:val="24"/>
          <w:szCs w:val="24"/>
        </w:rPr>
        <w:t>inde zeytin iriliğine ulaşır</w:t>
      </w:r>
      <w:r w:rsidRPr="00350706">
        <w:rPr>
          <w:rFonts w:ascii="Times New Roman" w:hAnsi="Times New Roman" w:cs="Times New Roman"/>
          <w:sz w:val="24"/>
          <w:szCs w:val="24"/>
        </w:rPr>
        <w:t>. Sonraları babaannesi ve annesinin de ölümlerine</w:t>
      </w:r>
      <w:r w:rsidR="005F506D">
        <w:rPr>
          <w:rFonts w:ascii="Times New Roman" w:hAnsi="Times New Roman" w:cs="Times New Roman"/>
          <w:sz w:val="24"/>
          <w:szCs w:val="24"/>
        </w:rPr>
        <w:t xml:space="preserve"> yakın bu “ben”leri gör</w:t>
      </w:r>
      <w:r w:rsidRPr="00350706">
        <w:rPr>
          <w:rFonts w:ascii="Times New Roman" w:hAnsi="Times New Roman" w:cs="Times New Roman"/>
          <w:sz w:val="24"/>
          <w:szCs w:val="24"/>
        </w:rPr>
        <w:t xml:space="preserve">ür. </w:t>
      </w:r>
    </w:p>
    <w:p w:rsidR="006010C9" w:rsidRPr="00350706" w:rsidRDefault="006010C9"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Kahraman n</w:t>
      </w:r>
      <w:r w:rsidR="001D4FA1" w:rsidRPr="00350706">
        <w:rPr>
          <w:rFonts w:ascii="Times New Roman" w:hAnsi="Times New Roman" w:cs="Times New Roman"/>
          <w:sz w:val="24"/>
          <w:szCs w:val="24"/>
        </w:rPr>
        <w:t xml:space="preserve">e zaman, </w:t>
      </w:r>
      <w:r w:rsidR="002249B1" w:rsidRPr="00350706">
        <w:rPr>
          <w:rFonts w:ascii="Times New Roman" w:hAnsi="Times New Roman" w:cs="Times New Roman"/>
          <w:sz w:val="24"/>
          <w:szCs w:val="24"/>
        </w:rPr>
        <w:t>kim tarafından, nasıl olduğu belirtilmeyen</w:t>
      </w:r>
      <w:r w:rsidR="001D4FA1" w:rsidRPr="00350706">
        <w:rPr>
          <w:rFonts w:ascii="Times New Roman" w:hAnsi="Times New Roman" w:cs="Times New Roman"/>
          <w:sz w:val="24"/>
          <w:szCs w:val="24"/>
        </w:rPr>
        <w:t xml:space="preserve"> şekilde bir </w:t>
      </w:r>
      <w:r w:rsidR="00CC2F73">
        <w:rPr>
          <w:rFonts w:ascii="Times New Roman" w:hAnsi="Times New Roman" w:cs="Times New Roman"/>
          <w:sz w:val="24"/>
          <w:szCs w:val="24"/>
        </w:rPr>
        <w:t>cambaz ustasının yanına verilir</w:t>
      </w:r>
      <w:r w:rsidR="001D4FA1" w:rsidRPr="00350706">
        <w:rPr>
          <w:rFonts w:ascii="Times New Roman" w:hAnsi="Times New Roman" w:cs="Times New Roman"/>
          <w:sz w:val="24"/>
          <w:szCs w:val="24"/>
        </w:rPr>
        <w:t xml:space="preserve"> ve onun yanında büyür. Cambaz bildiği her şeyi ona öğreten kişidir. Hayatta ayakları üzerinde durmayı bile bilmediği halde</w:t>
      </w:r>
      <w:r w:rsidR="00CC2F73">
        <w:rPr>
          <w:rFonts w:ascii="Times New Roman" w:hAnsi="Times New Roman" w:cs="Times New Roman"/>
          <w:sz w:val="24"/>
          <w:szCs w:val="24"/>
        </w:rPr>
        <w:t xml:space="preserve"> cambazdan öğrendikleri ile yaşar </w:t>
      </w:r>
      <w:r w:rsidR="001D4FA1" w:rsidRPr="00350706">
        <w:rPr>
          <w:rFonts w:ascii="Times New Roman" w:hAnsi="Times New Roman" w:cs="Times New Roman"/>
          <w:sz w:val="24"/>
          <w:szCs w:val="24"/>
        </w:rPr>
        <w:t>hatta incecik bir i</w:t>
      </w:r>
      <w:r w:rsidR="00CC2F73">
        <w:rPr>
          <w:rFonts w:ascii="Times New Roman" w:hAnsi="Times New Roman" w:cs="Times New Roman"/>
          <w:sz w:val="24"/>
          <w:szCs w:val="24"/>
        </w:rPr>
        <w:t>pin üzerinde durmayı başarı</w:t>
      </w:r>
      <w:r w:rsidR="001D4FA1" w:rsidRPr="00350706">
        <w:rPr>
          <w:rFonts w:ascii="Times New Roman" w:hAnsi="Times New Roman" w:cs="Times New Roman"/>
          <w:sz w:val="24"/>
          <w:szCs w:val="24"/>
        </w:rPr>
        <w:t xml:space="preserve">r. Ustasından öğrendiği en önemli kural işi ile var olabildiği bu sebeple özellikle işini yaparken tamamen ona </w:t>
      </w:r>
      <w:r w:rsidR="00093B1F">
        <w:rPr>
          <w:rFonts w:ascii="Times New Roman" w:hAnsi="Times New Roman" w:cs="Times New Roman"/>
          <w:sz w:val="24"/>
          <w:szCs w:val="24"/>
        </w:rPr>
        <w:t>odaklanması</w:t>
      </w:r>
      <w:r w:rsidR="001D4FA1" w:rsidRPr="00350706">
        <w:rPr>
          <w:rFonts w:ascii="Times New Roman" w:hAnsi="Times New Roman" w:cs="Times New Roman"/>
          <w:sz w:val="24"/>
          <w:szCs w:val="24"/>
        </w:rPr>
        <w:t xml:space="preserve">, kesinlikle başka hiçbir şey düşünmemesi gerektiğidir. </w:t>
      </w:r>
      <w:r w:rsidR="00C00B57">
        <w:rPr>
          <w:rFonts w:ascii="Times New Roman" w:hAnsi="Times New Roman" w:cs="Times New Roman"/>
          <w:sz w:val="24"/>
          <w:szCs w:val="24"/>
        </w:rPr>
        <w:t>K</w:t>
      </w:r>
      <w:r w:rsidR="001D4FA1" w:rsidRPr="00350706">
        <w:rPr>
          <w:rFonts w:ascii="Times New Roman" w:hAnsi="Times New Roman" w:cs="Times New Roman"/>
          <w:sz w:val="24"/>
          <w:szCs w:val="24"/>
        </w:rPr>
        <w:t>urala uymadığı zamanlarda canı</w:t>
      </w:r>
      <w:r w:rsidR="005F506D">
        <w:rPr>
          <w:rFonts w:ascii="Times New Roman" w:hAnsi="Times New Roman" w:cs="Times New Roman"/>
          <w:sz w:val="24"/>
          <w:szCs w:val="24"/>
        </w:rPr>
        <w:t>ndan olmakla burun buruna gelir</w:t>
      </w:r>
      <w:r w:rsidR="001D4FA1" w:rsidRPr="00350706">
        <w:rPr>
          <w:rFonts w:ascii="Times New Roman" w:hAnsi="Times New Roman" w:cs="Times New Roman"/>
          <w:sz w:val="24"/>
          <w:szCs w:val="24"/>
        </w:rPr>
        <w:t>, ustası tarafından kurtarıl</w:t>
      </w:r>
      <w:r w:rsidR="00CC2F73">
        <w:rPr>
          <w:rFonts w:ascii="Times New Roman" w:hAnsi="Times New Roman" w:cs="Times New Roman"/>
          <w:sz w:val="24"/>
          <w:szCs w:val="24"/>
        </w:rPr>
        <w:t>ır</w:t>
      </w:r>
      <w:r w:rsidR="001D4FA1" w:rsidRPr="00350706">
        <w:rPr>
          <w:rFonts w:ascii="Times New Roman" w:hAnsi="Times New Roman" w:cs="Times New Roman"/>
          <w:sz w:val="24"/>
          <w:szCs w:val="24"/>
        </w:rPr>
        <w:t xml:space="preserve"> ancak azar işitmekten kurtulama</w:t>
      </w:r>
      <w:r w:rsidR="00C00B57">
        <w:rPr>
          <w:rFonts w:ascii="Times New Roman" w:hAnsi="Times New Roman" w:cs="Times New Roman"/>
          <w:sz w:val="24"/>
          <w:szCs w:val="24"/>
        </w:rPr>
        <w:t xml:space="preserve">z. </w:t>
      </w:r>
      <w:r w:rsidR="001D4FA1" w:rsidRPr="00350706">
        <w:rPr>
          <w:rFonts w:ascii="Times New Roman" w:hAnsi="Times New Roman" w:cs="Times New Roman"/>
          <w:sz w:val="24"/>
          <w:szCs w:val="24"/>
        </w:rPr>
        <w:t xml:space="preserve">Ustası onun hayatta </w:t>
      </w:r>
      <w:r w:rsidR="002249B1" w:rsidRPr="00350706">
        <w:rPr>
          <w:rFonts w:ascii="Times New Roman" w:hAnsi="Times New Roman" w:cs="Times New Roman"/>
          <w:sz w:val="24"/>
          <w:szCs w:val="24"/>
        </w:rPr>
        <w:t>kalması için</w:t>
      </w:r>
      <w:r w:rsidR="001D4FA1" w:rsidRPr="00350706">
        <w:rPr>
          <w:rFonts w:ascii="Times New Roman" w:hAnsi="Times New Roman" w:cs="Times New Roman"/>
          <w:sz w:val="24"/>
          <w:szCs w:val="24"/>
        </w:rPr>
        <w:t xml:space="preserve"> düşüncelerini, hayallerini,</w:t>
      </w:r>
      <w:r w:rsidR="00B3212C" w:rsidRPr="00350706">
        <w:rPr>
          <w:rFonts w:ascii="Times New Roman" w:hAnsi="Times New Roman" w:cs="Times New Roman"/>
          <w:sz w:val="24"/>
          <w:szCs w:val="24"/>
        </w:rPr>
        <w:t xml:space="preserve"> özlemlerini, kafasında işi haricinde var olan her şeyi silmesini </w:t>
      </w:r>
      <w:r w:rsidR="00C00B57">
        <w:rPr>
          <w:rFonts w:ascii="Times New Roman" w:hAnsi="Times New Roman" w:cs="Times New Roman"/>
          <w:sz w:val="24"/>
          <w:szCs w:val="24"/>
        </w:rPr>
        <w:t>istese de ‘düşünmek’</w:t>
      </w:r>
      <w:r w:rsidRPr="00350706">
        <w:rPr>
          <w:rFonts w:ascii="Times New Roman" w:hAnsi="Times New Roman" w:cs="Times New Roman"/>
          <w:sz w:val="24"/>
          <w:szCs w:val="24"/>
        </w:rPr>
        <w:t xml:space="preserve"> kahrama</w:t>
      </w:r>
      <w:r w:rsidR="00C00B57">
        <w:rPr>
          <w:rFonts w:ascii="Times New Roman" w:hAnsi="Times New Roman" w:cs="Times New Roman"/>
          <w:sz w:val="24"/>
          <w:szCs w:val="24"/>
        </w:rPr>
        <w:t xml:space="preserve">na cazip gelir ve kendisini </w:t>
      </w:r>
      <w:r w:rsidR="00B3212C" w:rsidRPr="00350706">
        <w:rPr>
          <w:rFonts w:ascii="Times New Roman" w:hAnsi="Times New Roman" w:cs="Times New Roman"/>
          <w:sz w:val="24"/>
          <w:szCs w:val="24"/>
        </w:rPr>
        <w:t xml:space="preserve">düşünmekten </w:t>
      </w:r>
      <w:r w:rsidR="00C00B57">
        <w:rPr>
          <w:rFonts w:ascii="Times New Roman" w:hAnsi="Times New Roman" w:cs="Times New Roman"/>
          <w:sz w:val="24"/>
          <w:szCs w:val="24"/>
        </w:rPr>
        <w:t>alıkoyamaz.</w:t>
      </w:r>
      <w:r w:rsidR="00B3212C" w:rsidRPr="00350706">
        <w:rPr>
          <w:rFonts w:ascii="Times New Roman" w:hAnsi="Times New Roman" w:cs="Times New Roman"/>
          <w:sz w:val="24"/>
          <w:szCs w:val="24"/>
        </w:rPr>
        <w:t xml:space="preserve"> </w:t>
      </w:r>
      <w:r w:rsidR="00E52D74" w:rsidRPr="00350706">
        <w:rPr>
          <w:rFonts w:ascii="Times New Roman" w:hAnsi="Times New Roman" w:cs="Times New Roman"/>
          <w:sz w:val="24"/>
          <w:szCs w:val="24"/>
        </w:rPr>
        <w:t>Düşüncelerinde işinden uzakta su kıyısı, çimenler, yeşillik özlemi çek</w:t>
      </w:r>
      <w:r w:rsidR="00CC2F73">
        <w:rPr>
          <w:rFonts w:ascii="Times New Roman" w:hAnsi="Times New Roman" w:cs="Times New Roman"/>
          <w:sz w:val="24"/>
          <w:szCs w:val="24"/>
        </w:rPr>
        <w:t>er</w:t>
      </w:r>
      <w:r w:rsidR="00E52D74" w:rsidRPr="00350706">
        <w:rPr>
          <w:rFonts w:ascii="Times New Roman" w:hAnsi="Times New Roman" w:cs="Times New Roman"/>
          <w:sz w:val="24"/>
          <w:szCs w:val="24"/>
        </w:rPr>
        <w:t>, boş olduğu her anında kendisini buralara at</w:t>
      </w:r>
      <w:r w:rsidR="00C00B57">
        <w:rPr>
          <w:rFonts w:ascii="Times New Roman" w:hAnsi="Times New Roman" w:cs="Times New Roman"/>
          <w:sz w:val="24"/>
          <w:szCs w:val="24"/>
        </w:rPr>
        <w:t>a</w:t>
      </w:r>
      <w:r w:rsidR="00E52D74" w:rsidRPr="00350706">
        <w:rPr>
          <w:rFonts w:ascii="Times New Roman" w:hAnsi="Times New Roman" w:cs="Times New Roman"/>
          <w:sz w:val="24"/>
          <w:szCs w:val="24"/>
        </w:rPr>
        <w:t xml:space="preserve">r. </w:t>
      </w:r>
      <w:r w:rsidR="00CC2F73" w:rsidRPr="00350706">
        <w:rPr>
          <w:rFonts w:ascii="Times New Roman" w:hAnsi="Times New Roman" w:cs="Times New Roman"/>
          <w:sz w:val="24"/>
          <w:szCs w:val="24"/>
        </w:rPr>
        <w:t>Her ne kadar büy</w:t>
      </w:r>
      <w:r w:rsidR="00CC2F73">
        <w:rPr>
          <w:rFonts w:ascii="Times New Roman" w:hAnsi="Times New Roman" w:cs="Times New Roman"/>
          <w:sz w:val="24"/>
          <w:szCs w:val="24"/>
        </w:rPr>
        <w:t xml:space="preserve">ük iç çatışmaları yaşasa da, </w:t>
      </w:r>
      <w:r w:rsidR="00CC2F73" w:rsidRPr="00350706">
        <w:rPr>
          <w:rFonts w:ascii="Times New Roman" w:hAnsi="Times New Roman" w:cs="Times New Roman"/>
          <w:sz w:val="24"/>
          <w:szCs w:val="24"/>
        </w:rPr>
        <w:t xml:space="preserve">korkunç fikirlere karşı koymaya çalışsa da “iblis” yönü ağır basar ve ustasının ölümünden memnun olacak dereceye gelir. Bir ipin üzerinde iki cambaz oynayamazsa, kendisi de artık usta olmak istiyorsa ustasının ortadan kalkması </w:t>
      </w:r>
      <w:r w:rsidR="00CC2F73">
        <w:rPr>
          <w:rFonts w:ascii="Times New Roman" w:hAnsi="Times New Roman" w:cs="Times New Roman"/>
          <w:sz w:val="24"/>
          <w:szCs w:val="24"/>
        </w:rPr>
        <w:t>gerek</w:t>
      </w:r>
      <w:r w:rsidR="00CC2F73" w:rsidRPr="00350706">
        <w:rPr>
          <w:rFonts w:ascii="Times New Roman" w:hAnsi="Times New Roman" w:cs="Times New Roman"/>
          <w:sz w:val="24"/>
          <w:szCs w:val="24"/>
        </w:rPr>
        <w:t>ir</w:t>
      </w:r>
      <w:r w:rsidR="00CC2F73">
        <w:rPr>
          <w:rFonts w:ascii="Times New Roman" w:hAnsi="Times New Roman" w:cs="Times New Roman"/>
          <w:sz w:val="24"/>
          <w:szCs w:val="24"/>
        </w:rPr>
        <w:t xml:space="preserve">. </w:t>
      </w:r>
      <w:r w:rsidR="00B3212C" w:rsidRPr="00350706">
        <w:rPr>
          <w:rFonts w:ascii="Times New Roman" w:hAnsi="Times New Roman" w:cs="Times New Roman"/>
          <w:sz w:val="24"/>
          <w:szCs w:val="24"/>
        </w:rPr>
        <w:t>Kafasında büyüyen yasak düşünceler kendini var eden işini esaret zinciri, çalıştığı mekânı kafes olarak görmesine neden ol</w:t>
      </w:r>
      <w:r w:rsidR="00C00B57">
        <w:rPr>
          <w:rFonts w:ascii="Times New Roman" w:hAnsi="Times New Roman" w:cs="Times New Roman"/>
          <w:sz w:val="24"/>
          <w:szCs w:val="24"/>
        </w:rPr>
        <w:t>ur</w:t>
      </w:r>
      <w:r w:rsidR="00B3212C" w:rsidRPr="00350706">
        <w:rPr>
          <w:rFonts w:ascii="Times New Roman" w:hAnsi="Times New Roman" w:cs="Times New Roman"/>
          <w:sz w:val="24"/>
          <w:szCs w:val="24"/>
        </w:rPr>
        <w:t xml:space="preserve">, en sonunda hayattaki tek varlığı olan ustasına da günün birinde bir “ben” </w:t>
      </w:r>
      <w:r w:rsidR="00C00B57">
        <w:rPr>
          <w:rFonts w:ascii="Times New Roman" w:hAnsi="Times New Roman" w:cs="Times New Roman"/>
          <w:sz w:val="24"/>
          <w:szCs w:val="24"/>
        </w:rPr>
        <w:t>koyar.</w:t>
      </w:r>
      <w:r w:rsidR="00B3212C" w:rsidRPr="00350706">
        <w:rPr>
          <w:rFonts w:ascii="Times New Roman" w:hAnsi="Times New Roman" w:cs="Times New Roman"/>
          <w:sz w:val="24"/>
          <w:szCs w:val="24"/>
        </w:rPr>
        <w:t xml:space="preserve"> </w:t>
      </w:r>
    </w:p>
    <w:p w:rsidR="003B5C75" w:rsidRPr="00350706" w:rsidRDefault="00B3212C"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 xml:space="preserve">Son gösterilerinde ustasının açığını </w:t>
      </w:r>
      <w:r w:rsidR="005F506D">
        <w:rPr>
          <w:rFonts w:ascii="Times New Roman" w:hAnsi="Times New Roman" w:cs="Times New Roman"/>
          <w:sz w:val="24"/>
          <w:szCs w:val="24"/>
        </w:rPr>
        <w:t xml:space="preserve">fark eder </w:t>
      </w:r>
      <w:r w:rsidRPr="00350706">
        <w:rPr>
          <w:rFonts w:ascii="Times New Roman" w:hAnsi="Times New Roman" w:cs="Times New Roman"/>
          <w:sz w:val="24"/>
          <w:szCs w:val="24"/>
        </w:rPr>
        <w:t>ve açığı telafi edecek ustalığa eriştiğini göstermek istediği hayallere dal</w:t>
      </w:r>
      <w:r w:rsidR="00C00B57">
        <w:rPr>
          <w:rFonts w:ascii="Times New Roman" w:hAnsi="Times New Roman" w:cs="Times New Roman"/>
          <w:sz w:val="24"/>
          <w:szCs w:val="24"/>
        </w:rPr>
        <w:t>a</w:t>
      </w:r>
      <w:r w:rsidRPr="00350706">
        <w:rPr>
          <w:rFonts w:ascii="Times New Roman" w:hAnsi="Times New Roman" w:cs="Times New Roman"/>
          <w:sz w:val="24"/>
          <w:szCs w:val="24"/>
        </w:rPr>
        <w:t>r. Zihnini kemiren bu düşünceler yanlış hareket yaparak yere doğru hızla çakılmasına sebep olur.</w:t>
      </w:r>
    </w:p>
    <w:p w:rsidR="00961F55" w:rsidRPr="00350706" w:rsidRDefault="006010C9"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lastRenderedPageBreak/>
        <w:t>Hikâyede a</w:t>
      </w:r>
      <w:r w:rsidR="00961F55" w:rsidRPr="00350706">
        <w:rPr>
          <w:rFonts w:ascii="Times New Roman" w:hAnsi="Times New Roman" w:cs="Times New Roman"/>
          <w:sz w:val="24"/>
          <w:szCs w:val="24"/>
        </w:rPr>
        <w:t>nne, baba, babaanne ve amcanın</w:t>
      </w:r>
      <w:r w:rsidR="002249B1" w:rsidRPr="00350706">
        <w:rPr>
          <w:rFonts w:ascii="Times New Roman" w:hAnsi="Times New Roman" w:cs="Times New Roman"/>
          <w:sz w:val="24"/>
          <w:szCs w:val="24"/>
        </w:rPr>
        <w:t>,</w:t>
      </w:r>
      <w:r w:rsidR="00961F55" w:rsidRPr="00350706">
        <w:rPr>
          <w:rFonts w:ascii="Times New Roman" w:hAnsi="Times New Roman" w:cs="Times New Roman"/>
          <w:sz w:val="24"/>
          <w:szCs w:val="24"/>
        </w:rPr>
        <w:t xml:space="preserve"> çocuğun sağlıklı gelişebilmesi için üzerlerine düşen görevleri yerine </w:t>
      </w:r>
      <w:r w:rsidRPr="00350706">
        <w:rPr>
          <w:rFonts w:ascii="Times New Roman" w:hAnsi="Times New Roman" w:cs="Times New Roman"/>
          <w:sz w:val="24"/>
          <w:szCs w:val="24"/>
        </w:rPr>
        <w:t>getirmedikleri görülür</w:t>
      </w:r>
      <w:r w:rsidR="00961F55" w:rsidRPr="00350706">
        <w:rPr>
          <w:rFonts w:ascii="Times New Roman" w:hAnsi="Times New Roman" w:cs="Times New Roman"/>
          <w:sz w:val="24"/>
          <w:szCs w:val="24"/>
        </w:rPr>
        <w:t>. Kişiliğin oluşumunda en önemli iki etken olan “kalıtım” ve “çevre”den “kalıtım”ın ağır basışı, çevrenin (Usta) tüm çabalarına rağmen onu iblisleşmekten, dolayısıyla hayatını kaybetmekten kurtaramaması anlatılır.</w:t>
      </w:r>
    </w:p>
    <w:p w:rsidR="006010C9" w:rsidRPr="00350706" w:rsidRDefault="006010C9"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Vaka zincirinin ortaya çıkmasını hazırlayan sebepleri “anne etkisi, ben imgesi, usta etkisi” şeklinde sıralamak mümkündür. Dolayısıyla inceleme bu faktörler üzerinden yapılacaktır.</w:t>
      </w:r>
    </w:p>
    <w:p w:rsidR="005F506D" w:rsidRDefault="00D43EC0"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r>
    </w:p>
    <w:p w:rsidR="005F506D" w:rsidRDefault="005F506D" w:rsidP="00350706">
      <w:pPr>
        <w:spacing w:line="360" w:lineRule="auto"/>
        <w:jc w:val="both"/>
        <w:rPr>
          <w:rFonts w:ascii="Times New Roman" w:hAnsi="Times New Roman" w:cs="Times New Roman"/>
          <w:sz w:val="24"/>
          <w:szCs w:val="24"/>
        </w:rPr>
      </w:pPr>
    </w:p>
    <w:p w:rsidR="005F506D" w:rsidRDefault="005F506D" w:rsidP="00350706">
      <w:pPr>
        <w:spacing w:line="360" w:lineRule="auto"/>
        <w:jc w:val="both"/>
        <w:rPr>
          <w:rFonts w:ascii="Times New Roman" w:hAnsi="Times New Roman" w:cs="Times New Roman"/>
          <w:sz w:val="24"/>
          <w:szCs w:val="24"/>
        </w:rPr>
      </w:pPr>
    </w:p>
    <w:p w:rsidR="005F506D" w:rsidRDefault="005F506D" w:rsidP="00350706">
      <w:pPr>
        <w:spacing w:line="360" w:lineRule="auto"/>
        <w:jc w:val="both"/>
        <w:rPr>
          <w:rFonts w:ascii="Times New Roman" w:hAnsi="Times New Roman" w:cs="Times New Roman"/>
          <w:sz w:val="24"/>
          <w:szCs w:val="24"/>
        </w:rPr>
      </w:pPr>
    </w:p>
    <w:p w:rsidR="005F506D" w:rsidRDefault="005F506D" w:rsidP="00350706">
      <w:pPr>
        <w:spacing w:line="360" w:lineRule="auto"/>
        <w:jc w:val="both"/>
        <w:rPr>
          <w:rFonts w:ascii="Times New Roman" w:hAnsi="Times New Roman" w:cs="Times New Roman"/>
          <w:sz w:val="24"/>
          <w:szCs w:val="24"/>
        </w:rPr>
      </w:pPr>
    </w:p>
    <w:p w:rsidR="005F506D" w:rsidRDefault="005F506D" w:rsidP="00350706">
      <w:pPr>
        <w:spacing w:line="360" w:lineRule="auto"/>
        <w:jc w:val="both"/>
        <w:rPr>
          <w:rFonts w:ascii="Times New Roman" w:hAnsi="Times New Roman" w:cs="Times New Roman"/>
          <w:sz w:val="24"/>
          <w:szCs w:val="24"/>
        </w:rPr>
      </w:pPr>
    </w:p>
    <w:p w:rsidR="00D43EC0" w:rsidRPr="00350706" w:rsidRDefault="005F506D" w:rsidP="00350706">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D43EC0" w:rsidRPr="00350706">
        <w:rPr>
          <w:rFonts w:ascii="Times New Roman" w:hAnsi="Times New Roman" w:cs="Times New Roman"/>
          <w:b/>
          <w:sz w:val="24"/>
          <w:szCs w:val="24"/>
        </w:rPr>
        <w:t>Anne Etkisi</w:t>
      </w:r>
      <w:r w:rsidR="007F6EC4" w:rsidRPr="00350706">
        <w:rPr>
          <w:rFonts w:ascii="Times New Roman" w:hAnsi="Times New Roman" w:cs="Times New Roman"/>
          <w:b/>
          <w:sz w:val="24"/>
          <w:szCs w:val="24"/>
        </w:rPr>
        <w:t xml:space="preserve"> </w:t>
      </w:r>
      <w:r w:rsidR="007F6EC4" w:rsidRPr="00350706">
        <w:rPr>
          <w:rStyle w:val="DipnotBavurusu"/>
          <w:rFonts w:ascii="Times New Roman" w:hAnsi="Times New Roman" w:cs="Times New Roman"/>
          <w:i/>
          <w:sz w:val="24"/>
          <w:szCs w:val="24"/>
        </w:rPr>
        <w:footnoteReference w:id="2"/>
      </w:r>
    </w:p>
    <w:p w:rsidR="007E5DE2" w:rsidRPr="00093B1F" w:rsidRDefault="007E5DE2" w:rsidP="00350706">
      <w:pPr>
        <w:spacing w:line="360" w:lineRule="auto"/>
        <w:jc w:val="both"/>
        <w:rPr>
          <w:rFonts w:ascii="Times New Roman" w:hAnsi="Times New Roman" w:cs="Times New Roman"/>
          <w:sz w:val="24"/>
          <w:szCs w:val="24"/>
        </w:rPr>
      </w:pPr>
      <w:r w:rsidRPr="00093B1F">
        <w:rPr>
          <w:rFonts w:ascii="Times New Roman" w:hAnsi="Times New Roman" w:cs="Times New Roman"/>
          <w:sz w:val="24"/>
          <w:szCs w:val="24"/>
        </w:rPr>
        <w:tab/>
        <w:t>Bu bö</w:t>
      </w:r>
      <w:r w:rsidR="00BB7104" w:rsidRPr="00093B1F">
        <w:rPr>
          <w:rFonts w:ascii="Times New Roman" w:hAnsi="Times New Roman" w:cs="Times New Roman"/>
          <w:sz w:val="24"/>
          <w:szCs w:val="24"/>
        </w:rPr>
        <w:t>lümde öncelikle “anne arketipi”</w:t>
      </w:r>
      <w:r w:rsidRPr="00093B1F">
        <w:rPr>
          <w:rFonts w:ascii="Times New Roman" w:hAnsi="Times New Roman" w:cs="Times New Roman"/>
          <w:sz w:val="24"/>
          <w:szCs w:val="24"/>
        </w:rPr>
        <w:t>nden bahse</w:t>
      </w:r>
      <w:r w:rsidR="00BB7104" w:rsidRPr="00093B1F">
        <w:rPr>
          <w:rFonts w:ascii="Times New Roman" w:hAnsi="Times New Roman" w:cs="Times New Roman"/>
          <w:sz w:val="24"/>
          <w:szCs w:val="24"/>
        </w:rPr>
        <w:t xml:space="preserve">dilmelidir. </w:t>
      </w:r>
      <w:r w:rsidR="00093B1F">
        <w:rPr>
          <w:rFonts w:ascii="Times New Roman" w:hAnsi="Times New Roman" w:cs="Times New Roman"/>
          <w:sz w:val="24"/>
          <w:szCs w:val="24"/>
        </w:rPr>
        <w:t>“</w:t>
      </w:r>
      <w:r w:rsidRPr="00093B1F">
        <w:rPr>
          <w:rFonts w:ascii="Times New Roman" w:hAnsi="Times New Roman" w:cs="Times New Roman"/>
          <w:sz w:val="24"/>
          <w:szCs w:val="24"/>
        </w:rPr>
        <w:t>Tüm insan eylemlerinde “a priori” bir faktör vardır, bu da, “psike”nin doğuştan gelen, bu nedenle de bilinçöncesi ve bilinçdışı olan bireysel yapısıdır. Bilinçöncesi psike, örneğin yeni doğmuş bir bebeğinki, uygun koşullar sağlandığı takdirde her şeyin doldurulabileceği boş bir levha değildir, aksine son derece karmaşıktır, çok net bir biçimde tanımlanmış bireysel bir olgudur ve bize karanlık bir boşluk gibi gelmesinin nedeni, onu doğrudan doğruya göremememizdir. (…) Örneğin, anne babada da görülen bazı marazi özelliklerin kalıtım yoluyla geçtiğini va</w:t>
      </w:r>
      <w:r w:rsidR="00093B1F">
        <w:rPr>
          <w:rFonts w:ascii="Times New Roman" w:hAnsi="Times New Roman" w:cs="Times New Roman"/>
          <w:sz w:val="24"/>
          <w:szCs w:val="24"/>
        </w:rPr>
        <w:t xml:space="preserve">rsayarız" </w:t>
      </w:r>
      <w:r w:rsidR="002300A9" w:rsidRPr="00093B1F">
        <w:rPr>
          <w:rFonts w:ascii="Times New Roman" w:hAnsi="Times New Roman" w:cs="Times New Roman"/>
          <w:sz w:val="24"/>
          <w:szCs w:val="24"/>
        </w:rPr>
        <w:t>(Jung, 2009: 19).</w:t>
      </w:r>
      <w:r w:rsidRPr="00093B1F">
        <w:rPr>
          <w:rFonts w:ascii="Times New Roman" w:hAnsi="Times New Roman" w:cs="Times New Roman"/>
          <w:sz w:val="24"/>
          <w:szCs w:val="24"/>
        </w:rPr>
        <w:tab/>
      </w:r>
    </w:p>
    <w:p w:rsidR="00BB7104" w:rsidRPr="00350706" w:rsidRDefault="000A0E6F" w:rsidP="00350706">
      <w:pPr>
        <w:spacing w:line="360" w:lineRule="auto"/>
        <w:jc w:val="both"/>
        <w:rPr>
          <w:rFonts w:ascii="Times New Roman" w:hAnsi="Times New Roman" w:cs="Times New Roman"/>
          <w:sz w:val="24"/>
          <w:szCs w:val="24"/>
        </w:rPr>
      </w:pPr>
      <w:r w:rsidRPr="00350706">
        <w:rPr>
          <w:rFonts w:ascii="Times New Roman" w:hAnsi="Times New Roman" w:cs="Times New Roman"/>
          <w:i/>
          <w:sz w:val="24"/>
          <w:szCs w:val="24"/>
        </w:rPr>
        <w:lastRenderedPageBreak/>
        <w:tab/>
      </w:r>
      <w:r w:rsidR="006010C9" w:rsidRPr="00350706">
        <w:rPr>
          <w:rFonts w:ascii="Times New Roman" w:hAnsi="Times New Roman" w:cs="Times New Roman"/>
          <w:sz w:val="24"/>
          <w:szCs w:val="24"/>
        </w:rPr>
        <w:t>Annenin koruyan, hayata hazırlayan, ilgi ve şefkat gösteren özellikleri vardır.</w:t>
      </w:r>
      <w:r w:rsidR="00D827B7" w:rsidRPr="00350706">
        <w:rPr>
          <w:rFonts w:ascii="Times New Roman" w:hAnsi="Times New Roman" w:cs="Times New Roman"/>
          <w:i/>
          <w:sz w:val="24"/>
          <w:szCs w:val="24"/>
        </w:rPr>
        <w:t xml:space="preserve"> </w:t>
      </w:r>
      <w:r w:rsidR="00D827B7" w:rsidRPr="00350706">
        <w:rPr>
          <w:rFonts w:ascii="Times New Roman" w:hAnsi="Times New Roman" w:cs="Times New Roman"/>
          <w:sz w:val="24"/>
          <w:szCs w:val="24"/>
        </w:rPr>
        <w:t xml:space="preserve">Çırağın </w:t>
      </w:r>
      <w:r w:rsidR="00C00B57">
        <w:rPr>
          <w:rFonts w:ascii="Times New Roman" w:hAnsi="Times New Roman" w:cs="Times New Roman"/>
          <w:sz w:val="24"/>
          <w:szCs w:val="24"/>
        </w:rPr>
        <w:t>söz konusu</w:t>
      </w:r>
      <w:r w:rsidR="00D827B7" w:rsidRPr="00350706">
        <w:rPr>
          <w:rFonts w:ascii="Times New Roman" w:hAnsi="Times New Roman" w:cs="Times New Roman"/>
          <w:sz w:val="24"/>
          <w:szCs w:val="24"/>
        </w:rPr>
        <w:t xml:space="preserve"> özelliklerden hemen hiç birini annesinden görmediğine şahit olu</w:t>
      </w:r>
      <w:r w:rsidR="006010C9" w:rsidRPr="00350706">
        <w:rPr>
          <w:rFonts w:ascii="Times New Roman" w:hAnsi="Times New Roman" w:cs="Times New Roman"/>
          <w:sz w:val="24"/>
          <w:szCs w:val="24"/>
        </w:rPr>
        <w:t>nur</w:t>
      </w:r>
      <w:r w:rsidR="00D827B7" w:rsidRPr="00350706">
        <w:rPr>
          <w:rFonts w:ascii="Times New Roman" w:hAnsi="Times New Roman" w:cs="Times New Roman"/>
          <w:sz w:val="24"/>
          <w:szCs w:val="24"/>
        </w:rPr>
        <w:t xml:space="preserve">. Yalnızca amcasının ölümü ile korkan </w:t>
      </w:r>
      <w:r w:rsidR="006010C9" w:rsidRPr="00350706">
        <w:rPr>
          <w:rFonts w:ascii="Times New Roman" w:hAnsi="Times New Roman" w:cs="Times New Roman"/>
          <w:sz w:val="24"/>
          <w:szCs w:val="24"/>
        </w:rPr>
        <w:t>kahramanın</w:t>
      </w:r>
      <w:r w:rsidR="00D827B7" w:rsidRPr="00350706">
        <w:rPr>
          <w:rFonts w:ascii="Times New Roman" w:hAnsi="Times New Roman" w:cs="Times New Roman"/>
          <w:sz w:val="24"/>
          <w:szCs w:val="24"/>
        </w:rPr>
        <w:t xml:space="preserve"> annesinin yanına gittiği zaman elinin üzerine annesinin elini koyması ile korkuları azalır.</w:t>
      </w:r>
      <w:r w:rsidR="00BB7104" w:rsidRPr="00350706">
        <w:rPr>
          <w:rFonts w:ascii="Times New Roman" w:hAnsi="Times New Roman" w:cs="Times New Roman"/>
          <w:sz w:val="24"/>
          <w:szCs w:val="24"/>
        </w:rPr>
        <w:t xml:space="preserve"> Hikâyede annenin yaptığı, olması gereken anne modelinin sergilendiği tek yer burasıdır.</w:t>
      </w:r>
    </w:p>
    <w:p w:rsidR="000A0E6F" w:rsidRPr="00350706" w:rsidRDefault="006010C9" w:rsidP="00350706">
      <w:pPr>
        <w:spacing w:line="360" w:lineRule="auto"/>
        <w:jc w:val="both"/>
        <w:rPr>
          <w:rFonts w:ascii="Times New Roman" w:hAnsi="Times New Roman" w:cs="Times New Roman"/>
          <w:sz w:val="24"/>
          <w:szCs w:val="24"/>
        </w:rPr>
      </w:pPr>
      <w:r w:rsidRPr="00350706">
        <w:rPr>
          <w:rFonts w:ascii="Times New Roman" w:hAnsi="Times New Roman" w:cs="Times New Roman"/>
          <w:i/>
          <w:sz w:val="24"/>
          <w:szCs w:val="24"/>
        </w:rPr>
        <w:tab/>
      </w:r>
      <w:r w:rsidRPr="00093B1F">
        <w:rPr>
          <w:rFonts w:ascii="Times New Roman" w:hAnsi="Times New Roman" w:cs="Times New Roman"/>
          <w:sz w:val="24"/>
          <w:szCs w:val="24"/>
        </w:rPr>
        <w:t>Carl Gustav Jung annenin travmatik etkilerini iki gruba ayırır. Bunlardan ilki hikâyeye uygun düşen</w:t>
      </w:r>
      <w:r w:rsidR="000A0E6F" w:rsidRPr="00093B1F">
        <w:rPr>
          <w:rFonts w:ascii="Times New Roman" w:hAnsi="Times New Roman" w:cs="Times New Roman"/>
          <w:sz w:val="24"/>
          <w:szCs w:val="24"/>
        </w:rPr>
        <w:t xml:space="preserve"> </w:t>
      </w:r>
      <w:r w:rsidR="00093B1F" w:rsidRPr="00093B1F">
        <w:rPr>
          <w:rFonts w:ascii="Times New Roman" w:hAnsi="Times New Roman" w:cs="Times New Roman"/>
          <w:sz w:val="24"/>
          <w:szCs w:val="24"/>
        </w:rPr>
        <w:t>“</w:t>
      </w:r>
      <w:r w:rsidR="000A0E6F" w:rsidRPr="00093B1F">
        <w:rPr>
          <w:rFonts w:ascii="Times New Roman" w:hAnsi="Times New Roman" w:cs="Times New Roman"/>
          <w:sz w:val="24"/>
          <w:szCs w:val="24"/>
        </w:rPr>
        <w:t>annenin gerçekten sahip olduğu karakter özellikleri ya da tutumlardan kaynaklana</w:t>
      </w:r>
      <w:r w:rsidRPr="00093B1F">
        <w:rPr>
          <w:rFonts w:ascii="Times New Roman" w:hAnsi="Times New Roman" w:cs="Times New Roman"/>
          <w:sz w:val="24"/>
          <w:szCs w:val="24"/>
        </w:rPr>
        <w:t>n</w:t>
      </w:r>
      <w:r w:rsidR="00093B1F" w:rsidRPr="00093B1F">
        <w:rPr>
          <w:rFonts w:ascii="Times New Roman" w:hAnsi="Times New Roman" w:cs="Times New Roman"/>
          <w:sz w:val="24"/>
          <w:szCs w:val="24"/>
        </w:rPr>
        <w:t>”</w:t>
      </w:r>
      <w:r w:rsidR="002300A9" w:rsidRPr="00093B1F">
        <w:rPr>
          <w:rFonts w:ascii="Times New Roman" w:hAnsi="Times New Roman" w:cs="Times New Roman"/>
          <w:sz w:val="24"/>
          <w:szCs w:val="24"/>
        </w:rPr>
        <w:t xml:space="preserve"> (Jung, 2009: 23)</w:t>
      </w:r>
      <w:r w:rsidR="00D827B7" w:rsidRPr="00093B1F">
        <w:rPr>
          <w:rFonts w:ascii="Times New Roman" w:hAnsi="Times New Roman" w:cs="Times New Roman"/>
          <w:sz w:val="24"/>
          <w:szCs w:val="24"/>
        </w:rPr>
        <w:t xml:space="preserve"> </w:t>
      </w:r>
      <w:r w:rsidR="004367C4" w:rsidRPr="00093B1F">
        <w:rPr>
          <w:rFonts w:ascii="Times New Roman" w:hAnsi="Times New Roman" w:cs="Times New Roman"/>
          <w:sz w:val="24"/>
          <w:szCs w:val="24"/>
        </w:rPr>
        <w:t>etki</w:t>
      </w:r>
      <w:r w:rsidR="00093B1F">
        <w:rPr>
          <w:rFonts w:ascii="Times New Roman" w:hAnsi="Times New Roman" w:cs="Times New Roman"/>
          <w:sz w:val="24"/>
          <w:szCs w:val="24"/>
        </w:rPr>
        <w:t>si</w:t>
      </w:r>
      <w:r w:rsidR="004367C4" w:rsidRPr="00093B1F">
        <w:rPr>
          <w:rFonts w:ascii="Times New Roman" w:hAnsi="Times New Roman" w:cs="Times New Roman"/>
          <w:sz w:val="24"/>
          <w:szCs w:val="24"/>
        </w:rPr>
        <w:t>dir.</w:t>
      </w:r>
      <w:r w:rsidRPr="00093B1F">
        <w:rPr>
          <w:rFonts w:ascii="Times New Roman" w:hAnsi="Times New Roman" w:cs="Times New Roman"/>
          <w:sz w:val="24"/>
          <w:szCs w:val="24"/>
        </w:rPr>
        <w:t xml:space="preserve"> </w:t>
      </w:r>
      <w:r w:rsidR="00D827B7" w:rsidRPr="00093B1F">
        <w:rPr>
          <w:rFonts w:ascii="Times New Roman" w:hAnsi="Times New Roman" w:cs="Times New Roman"/>
          <w:sz w:val="24"/>
          <w:szCs w:val="24"/>
        </w:rPr>
        <w:t>Zaten Japon öyküsünde verilen ipucundan da bu</w:t>
      </w:r>
      <w:r w:rsidR="004367C4" w:rsidRPr="00093B1F">
        <w:rPr>
          <w:rFonts w:ascii="Times New Roman" w:hAnsi="Times New Roman" w:cs="Times New Roman"/>
          <w:sz w:val="24"/>
          <w:szCs w:val="24"/>
        </w:rPr>
        <w:t xml:space="preserve"> etki anlaşılabilir</w:t>
      </w:r>
      <w:r w:rsidR="004367C4" w:rsidRPr="00350706">
        <w:rPr>
          <w:rFonts w:ascii="Times New Roman" w:hAnsi="Times New Roman" w:cs="Times New Roman"/>
          <w:sz w:val="24"/>
          <w:szCs w:val="24"/>
        </w:rPr>
        <w:t>.</w:t>
      </w:r>
    </w:p>
    <w:p w:rsidR="00BF48E2" w:rsidRPr="00350706" w:rsidRDefault="00CC2F73" w:rsidP="003507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Alıntı yapılan</w:t>
      </w:r>
      <w:r w:rsidR="00BC65C7" w:rsidRPr="00350706">
        <w:rPr>
          <w:rFonts w:ascii="Times New Roman" w:hAnsi="Times New Roman" w:cs="Times New Roman"/>
          <w:sz w:val="24"/>
          <w:szCs w:val="24"/>
        </w:rPr>
        <w:t xml:space="preserve"> bölümde “yaşlanmış ve iblisleşivermiş” olan annelerin çocuklarını ortadan kaldırdıklarından bahsedilir. Bu ortadan kaldırış elbette karakter, benlik olarak ortadan kaldırmaktır. Doğduğu andan itibaren bir çocuğun alacağı ilk eğitim evde, ailesinden başlar. Anne veya baba, çoğu zaman her ikisi de, çocuğun karakterinin oluşmasındaki örneklerdir. Irsî olarak zaten ailesine çeken çocuk, taklit ile başlayan davranışlarına bir müddet sonra sorgulamadan devam eder. </w:t>
      </w:r>
      <w:r w:rsidR="00C00B57">
        <w:rPr>
          <w:rFonts w:ascii="Times New Roman" w:hAnsi="Times New Roman" w:cs="Times New Roman"/>
          <w:sz w:val="24"/>
          <w:szCs w:val="24"/>
        </w:rPr>
        <w:t>Dolayısıyla a</w:t>
      </w:r>
      <w:r w:rsidR="00BC65C7" w:rsidRPr="00350706">
        <w:rPr>
          <w:rFonts w:ascii="Times New Roman" w:hAnsi="Times New Roman" w:cs="Times New Roman"/>
          <w:sz w:val="24"/>
          <w:szCs w:val="24"/>
        </w:rPr>
        <w:t xml:space="preserve">nne ve baba çocuğun ideal benliğinin oluşumunda önemli rol oynar. </w:t>
      </w:r>
      <w:r w:rsidR="00093B1F" w:rsidRPr="00093B1F">
        <w:rPr>
          <w:rFonts w:ascii="Times New Roman" w:hAnsi="Times New Roman" w:cs="Times New Roman"/>
          <w:sz w:val="24"/>
          <w:szCs w:val="24"/>
        </w:rPr>
        <w:t>“</w:t>
      </w:r>
      <w:r w:rsidR="00BC65C7" w:rsidRPr="00093B1F">
        <w:rPr>
          <w:rFonts w:ascii="Times New Roman" w:hAnsi="Times New Roman" w:cs="Times New Roman"/>
          <w:sz w:val="24"/>
          <w:szCs w:val="24"/>
        </w:rPr>
        <w:t>Annemizle ilişkilerimizden öğrendiğimiz kaçınma, denetim, boyun eğme, üstünlük kurma, saldırganlık, aşırı denetim ve güvensizlik kalıpları beyinlerimize kazınabilir. O kalıpları benimsemek ve onlarla yaşamak zorunda bırakılırız. Anababalık budur. Anababalarımızın davranışlarını içselleştiri</w:t>
      </w:r>
      <w:r w:rsidR="002300A9" w:rsidRPr="00093B1F">
        <w:rPr>
          <w:rFonts w:ascii="Times New Roman" w:hAnsi="Times New Roman" w:cs="Times New Roman"/>
          <w:sz w:val="24"/>
          <w:szCs w:val="24"/>
        </w:rPr>
        <w:t>riz ve onlara göre yaşarız</w:t>
      </w:r>
      <w:r w:rsidR="00093B1F" w:rsidRPr="00093B1F">
        <w:rPr>
          <w:rFonts w:ascii="Times New Roman" w:hAnsi="Times New Roman" w:cs="Times New Roman"/>
          <w:sz w:val="24"/>
          <w:szCs w:val="24"/>
        </w:rPr>
        <w:t>”</w:t>
      </w:r>
      <w:r w:rsidR="002300A9" w:rsidRPr="00093B1F">
        <w:rPr>
          <w:rFonts w:ascii="Times New Roman" w:hAnsi="Times New Roman" w:cs="Times New Roman"/>
          <w:sz w:val="24"/>
          <w:szCs w:val="24"/>
        </w:rPr>
        <w:t xml:space="preserve"> (Cloud ve Townsend, 2002: 16). </w:t>
      </w:r>
      <w:r w:rsidR="00BC65C7" w:rsidRPr="00093B1F">
        <w:rPr>
          <w:rFonts w:ascii="Times New Roman" w:hAnsi="Times New Roman" w:cs="Times New Roman"/>
          <w:sz w:val="24"/>
          <w:szCs w:val="24"/>
        </w:rPr>
        <w:t>B</w:t>
      </w:r>
      <w:r w:rsidR="00BC65C7" w:rsidRPr="00350706">
        <w:rPr>
          <w:rFonts w:ascii="Times New Roman" w:hAnsi="Times New Roman" w:cs="Times New Roman"/>
          <w:sz w:val="24"/>
          <w:szCs w:val="24"/>
        </w:rPr>
        <w:t xml:space="preserve">uradan yola çıkarak “iblisleşivermiş” annelerin doğal olarak evlatlarının da </w:t>
      </w:r>
      <w:r w:rsidR="004367C4" w:rsidRPr="00350706">
        <w:rPr>
          <w:rFonts w:ascii="Times New Roman" w:hAnsi="Times New Roman" w:cs="Times New Roman"/>
          <w:sz w:val="24"/>
          <w:szCs w:val="24"/>
        </w:rPr>
        <w:t>iblisleş</w:t>
      </w:r>
      <w:r w:rsidR="00C00B57">
        <w:rPr>
          <w:rFonts w:ascii="Times New Roman" w:hAnsi="Times New Roman" w:cs="Times New Roman"/>
          <w:sz w:val="24"/>
          <w:szCs w:val="24"/>
        </w:rPr>
        <w:t xml:space="preserve">eceği </w:t>
      </w:r>
      <w:r w:rsidR="004367C4" w:rsidRPr="00350706">
        <w:rPr>
          <w:rFonts w:ascii="Times New Roman" w:hAnsi="Times New Roman" w:cs="Times New Roman"/>
          <w:sz w:val="24"/>
          <w:szCs w:val="24"/>
        </w:rPr>
        <w:t>söylenebilir.</w:t>
      </w:r>
    </w:p>
    <w:p w:rsidR="00BF48E2" w:rsidRPr="00350706" w:rsidRDefault="0027663B"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İblisleşmek;</w:t>
      </w:r>
      <w:r w:rsidR="00BF48E2" w:rsidRPr="00350706">
        <w:rPr>
          <w:rFonts w:ascii="Times New Roman" w:hAnsi="Times New Roman" w:cs="Times New Roman"/>
          <w:sz w:val="24"/>
          <w:szCs w:val="24"/>
        </w:rPr>
        <w:t xml:space="preserve"> şeytanlaşmak, kendini tüketme demektir. </w:t>
      </w:r>
      <w:r w:rsidR="00093B1F" w:rsidRPr="00093B1F">
        <w:rPr>
          <w:rFonts w:ascii="Times New Roman" w:hAnsi="Times New Roman" w:cs="Times New Roman"/>
          <w:sz w:val="24"/>
          <w:szCs w:val="24"/>
        </w:rPr>
        <w:t>“</w:t>
      </w:r>
      <w:r w:rsidR="00BF48E2" w:rsidRPr="00093B1F">
        <w:rPr>
          <w:rFonts w:ascii="Times New Roman" w:hAnsi="Times New Roman" w:cs="Times New Roman"/>
          <w:sz w:val="24"/>
          <w:szCs w:val="24"/>
        </w:rPr>
        <w:t>İ</w:t>
      </w:r>
      <w:r w:rsidR="00C00B57">
        <w:rPr>
          <w:rFonts w:ascii="Times New Roman" w:hAnsi="Times New Roman" w:cs="Times New Roman"/>
          <w:sz w:val="24"/>
          <w:szCs w:val="24"/>
        </w:rPr>
        <w:t>blis; kötü, lanetlenmiş, hileci [</w:t>
      </w:r>
      <w:proofErr w:type="spellStart"/>
      <w:r w:rsidR="00C00B57">
        <w:rPr>
          <w:rFonts w:ascii="Times New Roman" w:hAnsi="Times New Roman" w:cs="Times New Roman"/>
          <w:sz w:val="24"/>
          <w:szCs w:val="24"/>
        </w:rPr>
        <w:t>dir</w:t>
      </w:r>
      <w:proofErr w:type="spellEnd"/>
      <w:r w:rsidR="00C00B57">
        <w:rPr>
          <w:rFonts w:ascii="Times New Roman" w:hAnsi="Times New Roman" w:cs="Times New Roman"/>
          <w:sz w:val="24"/>
          <w:szCs w:val="24"/>
        </w:rPr>
        <w:t>].</w:t>
      </w:r>
      <w:r w:rsidR="00BF48E2" w:rsidRPr="00093B1F">
        <w:rPr>
          <w:rFonts w:ascii="Times New Roman" w:hAnsi="Times New Roman" w:cs="Times New Roman"/>
          <w:sz w:val="24"/>
          <w:szCs w:val="24"/>
        </w:rPr>
        <w:t xml:space="preserve"> Kendisine kıyamete kadar, Tanrı’ya sadık olmayan kulları sapkınlığa yöneltme gücü ve görevi gibi bizatihî su</w:t>
      </w:r>
      <w:r w:rsidR="005F506D">
        <w:rPr>
          <w:rFonts w:ascii="Times New Roman" w:hAnsi="Times New Roman" w:cs="Times New Roman"/>
          <w:sz w:val="24"/>
          <w:szCs w:val="24"/>
        </w:rPr>
        <w:t>ç olan bir güç ve görev veril[</w:t>
      </w:r>
      <w:proofErr w:type="spellStart"/>
      <w:r w:rsidR="005F506D">
        <w:rPr>
          <w:rFonts w:ascii="Times New Roman" w:hAnsi="Times New Roman" w:cs="Times New Roman"/>
          <w:sz w:val="24"/>
          <w:szCs w:val="24"/>
        </w:rPr>
        <w:t>miştir</w:t>
      </w:r>
      <w:proofErr w:type="spellEnd"/>
      <w:r w:rsidR="005F506D">
        <w:rPr>
          <w:rFonts w:ascii="Times New Roman" w:hAnsi="Times New Roman" w:cs="Times New Roman"/>
          <w:sz w:val="24"/>
          <w:szCs w:val="24"/>
        </w:rPr>
        <w:t>]</w:t>
      </w:r>
      <w:r w:rsidR="00093B1F" w:rsidRPr="00093B1F">
        <w:rPr>
          <w:rFonts w:ascii="Times New Roman" w:hAnsi="Times New Roman" w:cs="Times New Roman"/>
          <w:sz w:val="24"/>
          <w:szCs w:val="24"/>
        </w:rPr>
        <w:t>”</w:t>
      </w:r>
      <w:r w:rsidR="002300A9" w:rsidRPr="00093B1F">
        <w:rPr>
          <w:rFonts w:ascii="Times New Roman" w:hAnsi="Times New Roman" w:cs="Times New Roman"/>
          <w:sz w:val="24"/>
          <w:szCs w:val="24"/>
        </w:rPr>
        <w:t xml:space="preserve"> (Meydan </w:t>
      </w:r>
      <w:proofErr w:type="spellStart"/>
      <w:r w:rsidR="002300A9" w:rsidRPr="00093B1F">
        <w:rPr>
          <w:rFonts w:ascii="Times New Roman" w:hAnsi="Times New Roman" w:cs="Times New Roman"/>
          <w:sz w:val="24"/>
          <w:szCs w:val="24"/>
        </w:rPr>
        <w:t>L</w:t>
      </w:r>
      <w:r w:rsidR="002300A9" w:rsidRPr="00350706">
        <w:rPr>
          <w:rFonts w:ascii="Times New Roman" w:hAnsi="Times New Roman" w:cs="Times New Roman"/>
          <w:sz w:val="24"/>
          <w:szCs w:val="24"/>
        </w:rPr>
        <w:t>arousse</w:t>
      </w:r>
      <w:proofErr w:type="spellEnd"/>
      <w:r w:rsidR="002300A9" w:rsidRPr="00350706">
        <w:rPr>
          <w:rFonts w:ascii="Times New Roman" w:hAnsi="Times New Roman" w:cs="Times New Roman"/>
          <w:sz w:val="24"/>
          <w:szCs w:val="24"/>
        </w:rPr>
        <w:t xml:space="preserve">, C.6: 155). </w:t>
      </w:r>
      <w:r w:rsidR="00BF48E2" w:rsidRPr="00350706">
        <w:rPr>
          <w:rFonts w:ascii="Times New Roman" w:hAnsi="Times New Roman" w:cs="Times New Roman"/>
          <w:sz w:val="24"/>
          <w:szCs w:val="24"/>
        </w:rPr>
        <w:t>Onun özelliği kişiyi doğru yoldan saptırıp her türlü ahlaksızlığı, düşüncesizliği, bencilliği yaptırmaktır. Bir süre sonra ona tâbi olan kişiler önce kendilerini kendilerine yabancı bulurlar. Kendi egolarını tatmin ile başlayan maceraları “bencillik”e varır. Yavaş</w:t>
      </w:r>
      <w:r w:rsidRPr="00350706">
        <w:rPr>
          <w:rFonts w:ascii="Times New Roman" w:hAnsi="Times New Roman" w:cs="Times New Roman"/>
          <w:sz w:val="24"/>
          <w:szCs w:val="24"/>
        </w:rPr>
        <w:t xml:space="preserve"> yavaş </w:t>
      </w:r>
      <w:r w:rsidR="00C00B57">
        <w:rPr>
          <w:rFonts w:ascii="Times New Roman" w:hAnsi="Times New Roman" w:cs="Times New Roman"/>
          <w:sz w:val="24"/>
          <w:szCs w:val="24"/>
        </w:rPr>
        <w:t>hem kendilerini hem etrafındaki</w:t>
      </w:r>
      <w:r w:rsidRPr="00350706">
        <w:rPr>
          <w:rFonts w:ascii="Times New Roman" w:hAnsi="Times New Roman" w:cs="Times New Roman"/>
          <w:sz w:val="24"/>
          <w:szCs w:val="24"/>
        </w:rPr>
        <w:t xml:space="preserve"> değerleri tüketirler. </w:t>
      </w:r>
      <w:r w:rsidR="00BF48E2" w:rsidRPr="00350706">
        <w:rPr>
          <w:rFonts w:ascii="Times New Roman" w:hAnsi="Times New Roman" w:cs="Times New Roman"/>
          <w:sz w:val="24"/>
          <w:szCs w:val="24"/>
        </w:rPr>
        <w:t xml:space="preserve">Anneden gördükleri kişiliklerini oluşturan çocuklar da bu </w:t>
      </w:r>
      <w:r w:rsidR="00C00B57">
        <w:rPr>
          <w:rFonts w:ascii="Times New Roman" w:hAnsi="Times New Roman" w:cs="Times New Roman"/>
          <w:sz w:val="24"/>
          <w:szCs w:val="24"/>
        </w:rPr>
        <w:t>sebeple</w:t>
      </w:r>
      <w:r w:rsidR="00BF48E2" w:rsidRPr="00350706">
        <w:rPr>
          <w:rFonts w:ascii="Times New Roman" w:hAnsi="Times New Roman" w:cs="Times New Roman"/>
          <w:sz w:val="24"/>
          <w:szCs w:val="24"/>
        </w:rPr>
        <w:t xml:space="preserve"> iblisleşmiş olurlar. Zaten iblisleşmiş bir annenin cenazesinin törenle kaldırılmış olması da çocukların aynı korkunç duyguları paylaştıklarının, anne etkisinden kurtulamamış ol</w:t>
      </w:r>
      <w:r w:rsidR="00CC2F73">
        <w:rPr>
          <w:rFonts w:ascii="Times New Roman" w:hAnsi="Times New Roman" w:cs="Times New Roman"/>
          <w:sz w:val="24"/>
          <w:szCs w:val="24"/>
        </w:rPr>
        <w:t>duklarının</w:t>
      </w:r>
      <w:r w:rsidR="00BF48E2" w:rsidRPr="00350706">
        <w:rPr>
          <w:rFonts w:ascii="Times New Roman" w:hAnsi="Times New Roman" w:cs="Times New Roman"/>
          <w:sz w:val="24"/>
          <w:szCs w:val="24"/>
        </w:rPr>
        <w:t xml:space="preserve"> bir göstergesidir.</w:t>
      </w:r>
    </w:p>
    <w:p w:rsidR="00BF48E2" w:rsidRPr="00350706" w:rsidRDefault="00BF48E2"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lastRenderedPageBreak/>
        <w:tab/>
        <w:t xml:space="preserve">Hikâyede </w:t>
      </w:r>
      <w:r w:rsidR="004367C4" w:rsidRPr="00350706">
        <w:rPr>
          <w:rFonts w:ascii="Times New Roman" w:hAnsi="Times New Roman" w:cs="Times New Roman"/>
          <w:sz w:val="24"/>
          <w:szCs w:val="24"/>
        </w:rPr>
        <w:t xml:space="preserve">de </w:t>
      </w:r>
      <w:r w:rsidR="005F506D">
        <w:rPr>
          <w:rFonts w:ascii="Times New Roman" w:hAnsi="Times New Roman" w:cs="Times New Roman"/>
          <w:sz w:val="24"/>
          <w:szCs w:val="24"/>
        </w:rPr>
        <w:t>Japon öyküsünde yer alan</w:t>
      </w:r>
      <w:r w:rsidR="004367C4" w:rsidRPr="00350706">
        <w:rPr>
          <w:rFonts w:ascii="Times New Roman" w:hAnsi="Times New Roman" w:cs="Times New Roman"/>
          <w:sz w:val="24"/>
          <w:szCs w:val="24"/>
        </w:rPr>
        <w:t xml:space="preserve"> tüketme eylemi söz konusudur. </w:t>
      </w:r>
      <w:r w:rsidR="00C00B57">
        <w:rPr>
          <w:rFonts w:ascii="Times New Roman" w:hAnsi="Times New Roman" w:cs="Times New Roman"/>
          <w:sz w:val="24"/>
          <w:szCs w:val="24"/>
        </w:rPr>
        <w:t>Çocuğunu tüketmiş olan anne yüzünden</w:t>
      </w:r>
      <w:r w:rsidRPr="00350706">
        <w:rPr>
          <w:rFonts w:ascii="Times New Roman" w:hAnsi="Times New Roman" w:cs="Times New Roman"/>
          <w:sz w:val="24"/>
          <w:szCs w:val="24"/>
        </w:rPr>
        <w:t xml:space="preserve"> “çırak”ta da tüketme güdüsü başlar. Tüketme, etrafında görmek istemediği, kafasından sildiği, kurtulmak istediği kişilere zihninde “ben” koyarak işaretlemesi olarak görülür. İlk olarak amcasına konulan bu “ben” daha sonra anneye, babaanneye, diğer çıraklara ve en sonunda “usta”ya konul</w:t>
      </w:r>
      <w:r w:rsidR="00C00B57">
        <w:rPr>
          <w:rFonts w:ascii="Times New Roman" w:hAnsi="Times New Roman" w:cs="Times New Roman"/>
          <w:sz w:val="24"/>
          <w:szCs w:val="24"/>
        </w:rPr>
        <w:t>ur.</w:t>
      </w:r>
    </w:p>
    <w:p w:rsidR="005A0E9D" w:rsidRPr="00350706" w:rsidRDefault="00BF48E2"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t xml:space="preserve"> Annesi </w:t>
      </w:r>
      <w:r w:rsidR="004367C4" w:rsidRPr="00350706">
        <w:rPr>
          <w:rFonts w:ascii="Times New Roman" w:hAnsi="Times New Roman" w:cs="Times New Roman"/>
          <w:sz w:val="24"/>
          <w:szCs w:val="24"/>
        </w:rPr>
        <w:t xml:space="preserve">kahramanın </w:t>
      </w:r>
      <w:r w:rsidRPr="00350706">
        <w:rPr>
          <w:rFonts w:ascii="Times New Roman" w:hAnsi="Times New Roman" w:cs="Times New Roman"/>
          <w:sz w:val="24"/>
          <w:szCs w:val="24"/>
        </w:rPr>
        <w:t xml:space="preserve">evde olmasına müsaade </w:t>
      </w:r>
      <w:r w:rsidR="00C00B57">
        <w:rPr>
          <w:rFonts w:ascii="Times New Roman" w:hAnsi="Times New Roman" w:cs="Times New Roman"/>
          <w:sz w:val="24"/>
          <w:szCs w:val="24"/>
        </w:rPr>
        <w:t>etmez.</w:t>
      </w:r>
      <w:r w:rsidRPr="00350706">
        <w:rPr>
          <w:rFonts w:ascii="Times New Roman" w:hAnsi="Times New Roman" w:cs="Times New Roman"/>
          <w:sz w:val="24"/>
          <w:szCs w:val="24"/>
        </w:rPr>
        <w:t xml:space="preserve"> Elbette bunda babaannesinin ve amcasının hastalıklarının payı vardır ancak bu durum gittikçe </w:t>
      </w:r>
      <w:r w:rsidR="00C00B57">
        <w:rPr>
          <w:rFonts w:ascii="Times New Roman" w:hAnsi="Times New Roman" w:cs="Times New Roman"/>
          <w:sz w:val="24"/>
          <w:szCs w:val="24"/>
        </w:rPr>
        <w:t xml:space="preserve">çocuğu </w:t>
      </w:r>
      <w:r w:rsidRPr="00350706">
        <w:rPr>
          <w:rFonts w:ascii="Times New Roman" w:hAnsi="Times New Roman" w:cs="Times New Roman"/>
          <w:sz w:val="24"/>
          <w:szCs w:val="24"/>
        </w:rPr>
        <w:t>evden soyutlama halini alır. Amcasının ölümü üzer</w:t>
      </w:r>
      <w:r w:rsidR="00392E27" w:rsidRPr="00350706">
        <w:rPr>
          <w:rFonts w:ascii="Times New Roman" w:hAnsi="Times New Roman" w:cs="Times New Roman"/>
          <w:sz w:val="24"/>
          <w:szCs w:val="24"/>
        </w:rPr>
        <w:t xml:space="preserve">ine korkan çocuk </w:t>
      </w:r>
      <w:r w:rsidR="00FD6A0E">
        <w:rPr>
          <w:rFonts w:ascii="Times New Roman" w:hAnsi="Times New Roman" w:cs="Times New Roman"/>
          <w:sz w:val="24"/>
          <w:szCs w:val="24"/>
        </w:rPr>
        <w:t>annesinin yanına gelir:</w:t>
      </w:r>
      <w:r w:rsidRPr="00350706">
        <w:rPr>
          <w:rFonts w:ascii="Times New Roman" w:hAnsi="Times New Roman" w:cs="Times New Roman"/>
          <w:sz w:val="24"/>
          <w:szCs w:val="24"/>
        </w:rPr>
        <w:t xml:space="preserve"> </w:t>
      </w:r>
      <w:r w:rsidRPr="00350706">
        <w:rPr>
          <w:rFonts w:ascii="Times New Roman" w:hAnsi="Times New Roman" w:cs="Times New Roman"/>
          <w:i/>
          <w:sz w:val="24"/>
          <w:szCs w:val="24"/>
        </w:rPr>
        <w:t>“Anasının eli şakağından inip</w:t>
      </w:r>
      <w:r w:rsidR="00FD6A0E">
        <w:rPr>
          <w:rFonts w:ascii="Times New Roman" w:hAnsi="Times New Roman" w:cs="Times New Roman"/>
          <w:i/>
          <w:sz w:val="24"/>
          <w:szCs w:val="24"/>
        </w:rPr>
        <w:t xml:space="preserve"> elini örtünce korkusu gitmişti</w:t>
      </w:r>
      <w:r w:rsidRPr="00350706">
        <w:rPr>
          <w:rFonts w:ascii="Times New Roman" w:hAnsi="Times New Roman" w:cs="Times New Roman"/>
          <w:i/>
          <w:sz w:val="24"/>
          <w:szCs w:val="24"/>
        </w:rPr>
        <w:t xml:space="preserve">” </w:t>
      </w:r>
      <w:r w:rsidR="00FD6A0E">
        <w:rPr>
          <w:rFonts w:ascii="Times New Roman" w:hAnsi="Times New Roman" w:cs="Times New Roman"/>
          <w:sz w:val="24"/>
          <w:szCs w:val="24"/>
        </w:rPr>
        <w:t>(s.110).</w:t>
      </w:r>
      <w:r w:rsidRPr="00350706">
        <w:rPr>
          <w:rFonts w:ascii="Times New Roman" w:hAnsi="Times New Roman" w:cs="Times New Roman"/>
          <w:sz w:val="24"/>
          <w:szCs w:val="24"/>
        </w:rPr>
        <w:t xml:space="preserve"> </w:t>
      </w:r>
      <w:r w:rsidR="00392E27" w:rsidRPr="00350706">
        <w:rPr>
          <w:rFonts w:ascii="Times New Roman" w:hAnsi="Times New Roman" w:cs="Times New Roman"/>
          <w:sz w:val="24"/>
          <w:szCs w:val="24"/>
        </w:rPr>
        <w:t>Anne korkulardan kaçış için güvenli bir</w:t>
      </w:r>
      <w:r w:rsidR="00CC2F73">
        <w:rPr>
          <w:rFonts w:ascii="Times New Roman" w:hAnsi="Times New Roman" w:cs="Times New Roman"/>
          <w:sz w:val="24"/>
          <w:szCs w:val="24"/>
        </w:rPr>
        <w:t xml:space="preserve"> sığınaktır. Onun yanında huzur, refah</w:t>
      </w:r>
      <w:r w:rsidR="00392E27" w:rsidRPr="00350706">
        <w:rPr>
          <w:rFonts w:ascii="Times New Roman" w:hAnsi="Times New Roman" w:cs="Times New Roman"/>
          <w:sz w:val="24"/>
          <w:szCs w:val="24"/>
        </w:rPr>
        <w:t xml:space="preserve"> bulu</w:t>
      </w:r>
      <w:r w:rsidR="00CC2F73">
        <w:rPr>
          <w:rFonts w:ascii="Times New Roman" w:hAnsi="Times New Roman" w:cs="Times New Roman"/>
          <w:sz w:val="24"/>
          <w:szCs w:val="24"/>
        </w:rPr>
        <w:t>nu</w:t>
      </w:r>
      <w:r w:rsidR="00392E27" w:rsidRPr="00350706">
        <w:rPr>
          <w:rFonts w:ascii="Times New Roman" w:hAnsi="Times New Roman" w:cs="Times New Roman"/>
          <w:sz w:val="24"/>
          <w:szCs w:val="24"/>
        </w:rPr>
        <w:t xml:space="preserve">r. </w:t>
      </w:r>
      <w:r w:rsidR="00FD6A0E" w:rsidRPr="00FD6A0E">
        <w:rPr>
          <w:rFonts w:ascii="Times New Roman" w:hAnsi="Times New Roman" w:cs="Times New Roman"/>
          <w:sz w:val="24"/>
          <w:szCs w:val="24"/>
        </w:rPr>
        <w:t>“</w:t>
      </w:r>
      <w:r w:rsidR="00392E27" w:rsidRPr="00FD6A0E">
        <w:rPr>
          <w:rFonts w:ascii="Times New Roman" w:hAnsi="Times New Roman" w:cs="Times New Roman"/>
          <w:sz w:val="24"/>
          <w:szCs w:val="24"/>
        </w:rPr>
        <w:t>Çocuk içinde güveni değil tehlikeyi barındırır. Güveni yalnızca annesinde ya da kendisine annelik yapan kişide</w:t>
      </w:r>
      <w:r w:rsidR="002300A9" w:rsidRPr="00FD6A0E">
        <w:rPr>
          <w:rFonts w:ascii="Times New Roman" w:hAnsi="Times New Roman" w:cs="Times New Roman"/>
          <w:sz w:val="24"/>
          <w:szCs w:val="24"/>
        </w:rPr>
        <w:t xml:space="preserve"> bulabilir</w:t>
      </w:r>
      <w:r w:rsidR="00FD6A0E" w:rsidRPr="00FD6A0E">
        <w:rPr>
          <w:rFonts w:ascii="Times New Roman" w:hAnsi="Times New Roman" w:cs="Times New Roman"/>
          <w:sz w:val="24"/>
          <w:szCs w:val="24"/>
        </w:rPr>
        <w:t>”</w:t>
      </w:r>
      <w:r w:rsidR="002300A9" w:rsidRPr="00FD6A0E">
        <w:rPr>
          <w:rFonts w:ascii="Times New Roman" w:hAnsi="Times New Roman" w:cs="Times New Roman"/>
          <w:sz w:val="24"/>
          <w:szCs w:val="24"/>
        </w:rPr>
        <w:t xml:space="preserve"> (Cloud ve Townsend, 2002: 22).</w:t>
      </w:r>
      <w:r w:rsidR="00392E27" w:rsidRPr="00FD6A0E">
        <w:rPr>
          <w:rFonts w:ascii="Times New Roman" w:hAnsi="Times New Roman" w:cs="Times New Roman"/>
          <w:sz w:val="24"/>
          <w:szCs w:val="24"/>
        </w:rPr>
        <w:t xml:space="preserve"> </w:t>
      </w:r>
      <w:r w:rsidR="00C00B57">
        <w:rPr>
          <w:rFonts w:ascii="Times New Roman" w:hAnsi="Times New Roman" w:cs="Times New Roman"/>
          <w:sz w:val="24"/>
          <w:szCs w:val="24"/>
        </w:rPr>
        <w:t>Ancak t</w:t>
      </w:r>
      <w:r w:rsidR="00392E27" w:rsidRPr="00350706">
        <w:rPr>
          <w:rFonts w:ascii="Times New Roman" w:hAnsi="Times New Roman" w:cs="Times New Roman"/>
          <w:sz w:val="24"/>
          <w:szCs w:val="24"/>
        </w:rPr>
        <w:t xml:space="preserve">üm hikâye boyunca annenin çocuğuna sağladığı tek güven ânı bu andır, </w:t>
      </w:r>
      <w:r w:rsidR="004367C4" w:rsidRPr="00350706">
        <w:rPr>
          <w:rFonts w:ascii="Times New Roman" w:hAnsi="Times New Roman" w:cs="Times New Roman"/>
          <w:sz w:val="24"/>
          <w:szCs w:val="24"/>
        </w:rPr>
        <w:t xml:space="preserve">çocuğunun </w:t>
      </w:r>
      <w:r w:rsidR="00392E27" w:rsidRPr="00350706">
        <w:rPr>
          <w:rFonts w:ascii="Times New Roman" w:hAnsi="Times New Roman" w:cs="Times New Roman"/>
          <w:sz w:val="24"/>
          <w:szCs w:val="24"/>
        </w:rPr>
        <w:t>korkusunu gider</w:t>
      </w:r>
      <w:r w:rsidR="00C00B57">
        <w:rPr>
          <w:rFonts w:ascii="Times New Roman" w:hAnsi="Times New Roman" w:cs="Times New Roman"/>
          <w:sz w:val="24"/>
          <w:szCs w:val="24"/>
        </w:rPr>
        <w:t>ir</w:t>
      </w:r>
      <w:r w:rsidR="00392E27" w:rsidRPr="00350706">
        <w:rPr>
          <w:rFonts w:ascii="Times New Roman" w:hAnsi="Times New Roman" w:cs="Times New Roman"/>
          <w:sz w:val="24"/>
          <w:szCs w:val="24"/>
        </w:rPr>
        <w:t xml:space="preserve">. </w:t>
      </w:r>
      <w:r w:rsidR="001E5F57" w:rsidRPr="00350706">
        <w:rPr>
          <w:rFonts w:ascii="Times New Roman" w:hAnsi="Times New Roman" w:cs="Times New Roman"/>
          <w:sz w:val="24"/>
          <w:szCs w:val="24"/>
        </w:rPr>
        <w:t xml:space="preserve"> </w:t>
      </w:r>
      <w:r w:rsidR="00FD6A0E" w:rsidRPr="00FD6A0E">
        <w:rPr>
          <w:rFonts w:ascii="Times New Roman" w:hAnsi="Times New Roman" w:cs="Times New Roman"/>
          <w:sz w:val="24"/>
          <w:szCs w:val="24"/>
        </w:rPr>
        <w:t>“</w:t>
      </w:r>
      <w:r w:rsidR="001E5F57" w:rsidRPr="00FD6A0E">
        <w:rPr>
          <w:rFonts w:ascii="Times New Roman" w:hAnsi="Times New Roman" w:cs="Times New Roman"/>
          <w:sz w:val="24"/>
          <w:szCs w:val="24"/>
        </w:rPr>
        <w:t>Sakinleştirme anne ile çocuk arasında bir alışveriştir. Çocuk korkmuştur, yalnızlık çeker ve kendisine acı veren duygularla yüklüdür. Bu duygular ona kaldıramayacağı kadar “ağır” gelir. Anne çocuğunu kucağına aldığı zaman onun bu duygularını anlar ve kabul eder. Annesi çocuğun bu duygularını aktarabileceği, onlardan korkmayan bir kişidir. Acı veren duygularını annesinin sak</w:t>
      </w:r>
      <w:r w:rsidR="002300A9" w:rsidRPr="00FD6A0E">
        <w:rPr>
          <w:rFonts w:ascii="Times New Roman" w:hAnsi="Times New Roman" w:cs="Times New Roman"/>
          <w:sz w:val="24"/>
          <w:szCs w:val="24"/>
        </w:rPr>
        <w:t>inliği ve sevgisiyle değiştirir</w:t>
      </w:r>
      <w:r w:rsidR="00FD6A0E" w:rsidRPr="00FD6A0E">
        <w:rPr>
          <w:rFonts w:ascii="Times New Roman" w:hAnsi="Times New Roman" w:cs="Times New Roman"/>
          <w:sz w:val="24"/>
          <w:szCs w:val="24"/>
        </w:rPr>
        <w:t>”</w:t>
      </w:r>
      <w:r w:rsidR="002300A9" w:rsidRPr="00350706">
        <w:rPr>
          <w:rFonts w:ascii="Times New Roman" w:hAnsi="Times New Roman" w:cs="Times New Roman"/>
          <w:i/>
          <w:sz w:val="24"/>
          <w:szCs w:val="24"/>
        </w:rPr>
        <w:t xml:space="preserve"> </w:t>
      </w:r>
      <w:r w:rsidR="002300A9" w:rsidRPr="00350706">
        <w:rPr>
          <w:rFonts w:ascii="Times New Roman" w:hAnsi="Times New Roman" w:cs="Times New Roman"/>
          <w:sz w:val="24"/>
          <w:szCs w:val="24"/>
        </w:rPr>
        <w:t>(</w:t>
      </w:r>
      <w:proofErr w:type="spellStart"/>
      <w:r w:rsidR="002300A9" w:rsidRPr="00350706">
        <w:rPr>
          <w:rFonts w:ascii="Times New Roman" w:hAnsi="Times New Roman" w:cs="Times New Roman"/>
          <w:sz w:val="24"/>
          <w:szCs w:val="24"/>
        </w:rPr>
        <w:t>Cloud</w:t>
      </w:r>
      <w:proofErr w:type="spellEnd"/>
      <w:r w:rsidR="002300A9" w:rsidRPr="00350706">
        <w:rPr>
          <w:rFonts w:ascii="Times New Roman" w:hAnsi="Times New Roman" w:cs="Times New Roman"/>
          <w:sz w:val="24"/>
          <w:szCs w:val="24"/>
        </w:rPr>
        <w:t xml:space="preserve"> ve </w:t>
      </w:r>
      <w:proofErr w:type="spellStart"/>
      <w:r w:rsidR="002300A9" w:rsidRPr="00350706">
        <w:rPr>
          <w:rFonts w:ascii="Times New Roman" w:hAnsi="Times New Roman" w:cs="Times New Roman"/>
          <w:sz w:val="24"/>
          <w:szCs w:val="24"/>
        </w:rPr>
        <w:t>Townsend</w:t>
      </w:r>
      <w:proofErr w:type="spellEnd"/>
      <w:r w:rsidR="002300A9" w:rsidRPr="00350706">
        <w:rPr>
          <w:rFonts w:ascii="Times New Roman" w:hAnsi="Times New Roman" w:cs="Times New Roman"/>
          <w:sz w:val="24"/>
          <w:szCs w:val="24"/>
        </w:rPr>
        <w:t>, 2002: 57).</w:t>
      </w:r>
      <w:r w:rsidR="00C00B57">
        <w:rPr>
          <w:rFonts w:ascii="Times New Roman" w:hAnsi="Times New Roman" w:cs="Times New Roman"/>
          <w:sz w:val="24"/>
          <w:szCs w:val="24"/>
        </w:rPr>
        <w:t xml:space="preserve"> Hikâyede çocuğun korktuğu zamanlarda annesi tarafından yatıştırılmasına rastlanmaz.</w:t>
      </w:r>
      <w:r w:rsidR="002300A9" w:rsidRPr="00350706">
        <w:rPr>
          <w:rFonts w:ascii="Times New Roman" w:hAnsi="Times New Roman" w:cs="Times New Roman"/>
          <w:sz w:val="24"/>
          <w:szCs w:val="24"/>
        </w:rPr>
        <w:t xml:space="preserve"> </w:t>
      </w:r>
      <w:r w:rsidR="00C00B57">
        <w:rPr>
          <w:rFonts w:ascii="Times New Roman" w:hAnsi="Times New Roman" w:cs="Times New Roman"/>
          <w:sz w:val="24"/>
          <w:szCs w:val="24"/>
        </w:rPr>
        <w:t>Yatıştırma, beraberinde sevgi, merhamet ve ilgiyi getireceğinden onlar da görülmez.</w:t>
      </w:r>
      <w:r w:rsidR="001E5F57" w:rsidRPr="00350706">
        <w:rPr>
          <w:rFonts w:ascii="Times New Roman" w:hAnsi="Times New Roman" w:cs="Times New Roman"/>
          <w:i/>
          <w:sz w:val="24"/>
          <w:szCs w:val="24"/>
        </w:rPr>
        <w:t xml:space="preserve"> </w:t>
      </w:r>
      <w:r w:rsidR="001E5F57" w:rsidRPr="00350706">
        <w:rPr>
          <w:rFonts w:ascii="Times New Roman" w:hAnsi="Times New Roman" w:cs="Times New Roman"/>
          <w:sz w:val="24"/>
          <w:szCs w:val="24"/>
        </w:rPr>
        <w:t xml:space="preserve">Hatta çocuğun </w:t>
      </w:r>
      <w:r w:rsidR="005A0E9D" w:rsidRPr="00350706">
        <w:rPr>
          <w:rFonts w:ascii="Times New Roman" w:hAnsi="Times New Roman" w:cs="Times New Roman"/>
          <w:sz w:val="24"/>
          <w:szCs w:val="24"/>
        </w:rPr>
        <w:t xml:space="preserve">herhangi bir arkadaşının </w:t>
      </w:r>
      <w:r w:rsidR="0027663B" w:rsidRPr="00350706">
        <w:rPr>
          <w:rFonts w:ascii="Times New Roman" w:hAnsi="Times New Roman" w:cs="Times New Roman"/>
          <w:sz w:val="24"/>
          <w:szCs w:val="24"/>
        </w:rPr>
        <w:t xml:space="preserve">varlığından da söz edilmez. Bu durum, çırağın </w:t>
      </w:r>
      <w:r w:rsidR="005A0E9D" w:rsidRPr="00350706">
        <w:rPr>
          <w:rFonts w:ascii="Times New Roman" w:hAnsi="Times New Roman" w:cs="Times New Roman"/>
          <w:sz w:val="24"/>
          <w:szCs w:val="24"/>
        </w:rPr>
        <w:t>ilişki, dostluk, alaka gibi kavramların ne ifade edebileceğini bilmediğini gösterir. Ustasının ona karşı yaptığı davranışlarda yakınlık bul</w:t>
      </w:r>
      <w:r w:rsidR="004F65FB">
        <w:rPr>
          <w:rFonts w:ascii="Times New Roman" w:hAnsi="Times New Roman" w:cs="Times New Roman"/>
          <w:sz w:val="24"/>
          <w:szCs w:val="24"/>
        </w:rPr>
        <w:t>ur</w:t>
      </w:r>
      <w:r w:rsidR="005A0E9D" w:rsidRPr="00350706">
        <w:rPr>
          <w:rFonts w:ascii="Times New Roman" w:hAnsi="Times New Roman" w:cs="Times New Roman"/>
          <w:sz w:val="24"/>
          <w:szCs w:val="24"/>
        </w:rPr>
        <w:t>, ancak anne ve arkadaş arasındaki yakınlık ilişkisinden habersiz olduğu için bunu bir “an</w:t>
      </w:r>
      <w:r w:rsidR="004F65FB">
        <w:rPr>
          <w:rFonts w:ascii="Times New Roman" w:hAnsi="Times New Roman" w:cs="Times New Roman"/>
          <w:sz w:val="24"/>
          <w:szCs w:val="24"/>
        </w:rPr>
        <w:t>ne” sevgisi olarak kabul ede</w:t>
      </w:r>
      <w:r w:rsidR="005A0E9D" w:rsidRPr="00350706">
        <w:rPr>
          <w:rFonts w:ascii="Times New Roman" w:hAnsi="Times New Roman" w:cs="Times New Roman"/>
          <w:sz w:val="24"/>
          <w:szCs w:val="24"/>
        </w:rPr>
        <w:t xml:space="preserve">r. Ailesinde yer alan kişiler herhangi bir sorumluluklarını yerine getiremedikleri için, ona yakın davranan ustası ailesinin yerini </w:t>
      </w:r>
      <w:r w:rsidR="004F65FB">
        <w:rPr>
          <w:rFonts w:ascii="Times New Roman" w:hAnsi="Times New Roman" w:cs="Times New Roman"/>
          <w:sz w:val="24"/>
          <w:szCs w:val="24"/>
        </w:rPr>
        <w:t>tutar ve ona “ana” olur.</w:t>
      </w:r>
    </w:p>
    <w:p w:rsidR="006010C9" w:rsidRPr="00350706" w:rsidRDefault="00392E27" w:rsidP="00350706">
      <w:pPr>
        <w:spacing w:line="360" w:lineRule="auto"/>
        <w:ind w:firstLine="708"/>
        <w:jc w:val="both"/>
        <w:rPr>
          <w:rFonts w:ascii="Times New Roman" w:hAnsi="Times New Roman" w:cs="Times New Roman"/>
          <w:b/>
          <w:sz w:val="24"/>
          <w:szCs w:val="24"/>
        </w:rPr>
      </w:pPr>
      <w:r w:rsidRPr="00350706">
        <w:rPr>
          <w:rFonts w:ascii="Times New Roman" w:hAnsi="Times New Roman" w:cs="Times New Roman"/>
          <w:sz w:val="24"/>
          <w:szCs w:val="24"/>
        </w:rPr>
        <w:t xml:space="preserve">Çırağın tek korkusu yalnız kalmaktır. Annesi gibi gördüğü ustasının yaşlanmış, </w:t>
      </w:r>
      <w:r w:rsidR="001E5F57" w:rsidRPr="00350706">
        <w:rPr>
          <w:rFonts w:ascii="Times New Roman" w:hAnsi="Times New Roman" w:cs="Times New Roman"/>
          <w:sz w:val="24"/>
          <w:szCs w:val="24"/>
        </w:rPr>
        <w:t xml:space="preserve">ölüme yaklaşmış olduğunu sırf yalnız kalmaktan korktuğu için istemez. </w:t>
      </w:r>
      <w:r w:rsidR="00FD6A0E" w:rsidRPr="00FD6A0E">
        <w:rPr>
          <w:rFonts w:ascii="Times New Roman" w:hAnsi="Times New Roman" w:cs="Times New Roman"/>
          <w:sz w:val="24"/>
          <w:szCs w:val="24"/>
        </w:rPr>
        <w:t>“</w:t>
      </w:r>
      <w:r w:rsidR="001E5F57" w:rsidRPr="00FD6A0E">
        <w:rPr>
          <w:rFonts w:ascii="Times New Roman" w:hAnsi="Times New Roman" w:cs="Times New Roman"/>
          <w:sz w:val="24"/>
          <w:szCs w:val="24"/>
        </w:rPr>
        <w:t>İyi bir annenin yol göstericiliğinde yaşama güvenle başlamak, yetişkinlik dönemimizde iyi ilişkiler kuracağımız zamanı beklerken yaşayabileceğimiz yalnızlıkl</w:t>
      </w:r>
      <w:r w:rsidR="002300A9" w:rsidRPr="00FD6A0E">
        <w:rPr>
          <w:rFonts w:ascii="Times New Roman" w:hAnsi="Times New Roman" w:cs="Times New Roman"/>
          <w:sz w:val="24"/>
          <w:szCs w:val="24"/>
        </w:rPr>
        <w:t>ara katlanmamız için gereklidir</w:t>
      </w:r>
      <w:r w:rsidR="00FD6A0E" w:rsidRPr="00FD6A0E">
        <w:rPr>
          <w:rFonts w:ascii="Times New Roman" w:hAnsi="Times New Roman" w:cs="Times New Roman"/>
          <w:sz w:val="24"/>
          <w:szCs w:val="24"/>
        </w:rPr>
        <w:t>”</w:t>
      </w:r>
      <w:r w:rsidR="002300A9" w:rsidRPr="00FD6A0E">
        <w:rPr>
          <w:rFonts w:ascii="Times New Roman" w:hAnsi="Times New Roman" w:cs="Times New Roman"/>
          <w:sz w:val="24"/>
          <w:szCs w:val="24"/>
        </w:rPr>
        <w:t xml:space="preserve"> (Cloud ve Townsend, 2002: 26).</w:t>
      </w:r>
      <w:r w:rsidR="001E5F57" w:rsidRPr="00FD6A0E">
        <w:rPr>
          <w:rFonts w:ascii="Times New Roman" w:hAnsi="Times New Roman" w:cs="Times New Roman"/>
          <w:sz w:val="24"/>
          <w:szCs w:val="24"/>
        </w:rPr>
        <w:t xml:space="preserve">  </w:t>
      </w:r>
      <w:r w:rsidR="001E5F57" w:rsidRPr="00350706">
        <w:rPr>
          <w:rFonts w:ascii="Times New Roman" w:hAnsi="Times New Roman" w:cs="Times New Roman"/>
          <w:sz w:val="24"/>
          <w:szCs w:val="24"/>
        </w:rPr>
        <w:t xml:space="preserve">Annesinden aldığı güveni yalnızca amcasının ölümünden hemen sonra elini tuttuğu anda alan çırak için “anne” olgusu hemen hemen yok gibidir. Kendisini iyice bildiği dönem ustasının yanında işe ve hayata atıldığı zamanlara denk geldiği için çocuğun </w:t>
      </w:r>
      <w:r w:rsidR="001E5F57" w:rsidRPr="00350706">
        <w:rPr>
          <w:rFonts w:ascii="Times New Roman" w:hAnsi="Times New Roman" w:cs="Times New Roman"/>
          <w:sz w:val="24"/>
          <w:szCs w:val="24"/>
        </w:rPr>
        <w:lastRenderedPageBreak/>
        <w:t>korku ve güvensizlik içinde geçirdiği bir hayli zaman olduğu söyle</w:t>
      </w:r>
      <w:r w:rsidR="004367C4" w:rsidRPr="00350706">
        <w:rPr>
          <w:rFonts w:ascii="Times New Roman" w:hAnsi="Times New Roman" w:cs="Times New Roman"/>
          <w:sz w:val="24"/>
          <w:szCs w:val="24"/>
        </w:rPr>
        <w:t>nebilir</w:t>
      </w:r>
      <w:r w:rsidR="001E5F57" w:rsidRPr="00350706">
        <w:rPr>
          <w:rFonts w:ascii="Times New Roman" w:hAnsi="Times New Roman" w:cs="Times New Roman"/>
          <w:sz w:val="24"/>
          <w:szCs w:val="24"/>
        </w:rPr>
        <w:t>. Bu da gelecekte yaşayacağı korkusunun yalnızlıktan ileri geldiğinin bir göstergesidir.</w:t>
      </w:r>
      <w:r w:rsidR="006010C9" w:rsidRPr="00350706">
        <w:rPr>
          <w:rFonts w:ascii="Times New Roman" w:hAnsi="Times New Roman" w:cs="Times New Roman"/>
          <w:b/>
          <w:sz w:val="24"/>
          <w:szCs w:val="24"/>
        </w:rPr>
        <w:t xml:space="preserve"> </w:t>
      </w:r>
    </w:p>
    <w:p w:rsidR="006010C9" w:rsidRPr="00350706" w:rsidRDefault="006010C9" w:rsidP="00350706">
      <w:pPr>
        <w:spacing w:line="360" w:lineRule="auto"/>
        <w:ind w:firstLine="708"/>
        <w:jc w:val="both"/>
        <w:rPr>
          <w:rFonts w:ascii="Times New Roman" w:hAnsi="Times New Roman" w:cs="Times New Roman"/>
          <w:b/>
          <w:sz w:val="24"/>
          <w:szCs w:val="24"/>
        </w:rPr>
      </w:pPr>
      <w:r w:rsidRPr="00350706">
        <w:rPr>
          <w:rFonts w:ascii="Times New Roman" w:hAnsi="Times New Roman" w:cs="Times New Roman"/>
          <w:b/>
          <w:sz w:val="24"/>
          <w:szCs w:val="24"/>
        </w:rPr>
        <w:t>Ben İmgesi</w:t>
      </w:r>
    </w:p>
    <w:p w:rsidR="006010C9" w:rsidRPr="00FD6A0E" w:rsidRDefault="0027663B"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Kahramanın ç</w:t>
      </w:r>
      <w:r w:rsidR="006010C9" w:rsidRPr="00350706">
        <w:rPr>
          <w:rFonts w:ascii="Times New Roman" w:hAnsi="Times New Roman" w:cs="Times New Roman"/>
          <w:sz w:val="24"/>
          <w:szCs w:val="24"/>
        </w:rPr>
        <w:t xml:space="preserve">ocukluktan başlayarak insanların yüzünde gördüğünü zannettiği bu noktalar ölümün hazırlayıcısı olarak </w:t>
      </w:r>
      <w:r w:rsidR="00CC2F73">
        <w:rPr>
          <w:rFonts w:ascii="Times New Roman" w:hAnsi="Times New Roman" w:cs="Times New Roman"/>
          <w:sz w:val="24"/>
          <w:szCs w:val="24"/>
        </w:rPr>
        <w:t>sunulur</w:t>
      </w:r>
      <w:r w:rsidR="006010C9" w:rsidRPr="00350706">
        <w:rPr>
          <w:rFonts w:ascii="Times New Roman" w:hAnsi="Times New Roman" w:cs="Times New Roman"/>
          <w:sz w:val="24"/>
          <w:szCs w:val="24"/>
        </w:rPr>
        <w:t>. Ortaya çıkan “ben”</w:t>
      </w:r>
      <w:r w:rsidR="004F65FB">
        <w:rPr>
          <w:rFonts w:ascii="Times New Roman" w:hAnsi="Times New Roman" w:cs="Times New Roman"/>
          <w:sz w:val="24"/>
          <w:szCs w:val="24"/>
        </w:rPr>
        <w:t>;</w:t>
      </w:r>
      <w:r w:rsidR="006010C9" w:rsidRPr="00350706">
        <w:rPr>
          <w:rFonts w:ascii="Times New Roman" w:hAnsi="Times New Roman" w:cs="Times New Roman"/>
          <w:sz w:val="24"/>
          <w:szCs w:val="24"/>
        </w:rPr>
        <w:t xml:space="preserve"> kibir, nefret düşünceleriyle imgeleşir. </w:t>
      </w:r>
      <w:r w:rsidR="004F65FB">
        <w:rPr>
          <w:rFonts w:ascii="Times New Roman" w:hAnsi="Times New Roman" w:cs="Times New Roman"/>
          <w:sz w:val="24"/>
          <w:szCs w:val="24"/>
        </w:rPr>
        <w:t>‘</w:t>
      </w:r>
      <w:r w:rsidR="004367C4" w:rsidRPr="00350706">
        <w:rPr>
          <w:rFonts w:ascii="Times New Roman" w:hAnsi="Times New Roman" w:cs="Times New Roman"/>
          <w:sz w:val="24"/>
          <w:szCs w:val="24"/>
        </w:rPr>
        <w:t>B</w:t>
      </w:r>
      <w:r w:rsidR="004F65FB">
        <w:rPr>
          <w:rFonts w:ascii="Times New Roman" w:hAnsi="Times New Roman" w:cs="Times New Roman"/>
          <w:sz w:val="24"/>
          <w:szCs w:val="24"/>
        </w:rPr>
        <w:t>en’</w:t>
      </w:r>
      <w:r w:rsidR="00CC2F73">
        <w:rPr>
          <w:rFonts w:ascii="Times New Roman" w:hAnsi="Times New Roman" w:cs="Times New Roman"/>
          <w:sz w:val="24"/>
          <w:szCs w:val="24"/>
        </w:rPr>
        <w:t xml:space="preserve"> nefretle gelen ölümün hazırlayıcısıdır</w:t>
      </w:r>
      <w:r w:rsidR="006010C9" w:rsidRPr="00FD6A0E">
        <w:rPr>
          <w:rFonts w:ascii="Times New Roman" w:hAnsi="Times New Roman" w:cs="Times New Roman"/>
          <w:sz w:val="24"/>
          <w:szCs w:val="24"/>
        </w:rPr>
        <w:t xml:space="preserve">. </w:t>
      </w:r>
      <w:r w:rsidR="00FD6A0E" w:rsidRPr="00FD6A0E">
        <w:rPr>
          <w:rFonts w:ascii="Times New Roman" w:hAnsi="Times New Roman" w:cs="Times New Roman"/>
          <w:sz w:val="24"/>
          <w:szCs w:val="24"/>
        </w:rPr>
        <w:t>“</w:t>
      </w:r>
      <w:r w:rsidR="006010C9" w:rsidRPr="00FD6A0E">
        <w:rPr>
          <w:rFonts w:ascii="Times New Roman" w:hAnsi="Times New Roman" w:cs="Times New Roman"/>
          <w:sz w:val="24"/>
          <w:szCs w:val="24"/>
        </w:rPr>
        <w:t>Ölüm imgesinin Bilge Karasu metinlerindeki ekseni “göçmek” düşüncesi üzerine kurulmaktadır.</w:t>
      </w:r>
      <w:r w:rsidR="004F65FB">
        <w:rPr>
          <w:rFonts w:ascii="Times New Roman" w:hAnsi="Times New Roman" w:cs="Times New Roman"/>
          <w:sz w:val="24"/>
          <w:szCs w:val="24"/>
        </w:rPr>
        <w:t xml:space="preserve"> (…)</w:t>
      </w:r>
      <w:r w:rsidR="006010C9" w:rsidRPr="00FD6A0E">
        <w:rPr>
          <w:rFonts w:ascii="Times New Roman" w:hAnsi="Times New Roman" w:cs="Times New Roman"/>
          <w:sz w:val="24"/>
          <w:szCs w:val="24"/>
        </w:rPr>
        <w:t xml:space="preserve"> Göçmek, var olan yaşantıdan kopuşun bir göstergesidir. Karakterlerin yaşadığı ne tam bir ölüm ne de bir yeniden doğuştu</w:t>
      </w:r>
      <w:r w:rsidR="002300A9" w:rsidRPr="00FD6A0E">
        <w:rPr>
          <w:rFonts w:ascii="Times New Roman" w:hAnsi="Times New Roman" w:cs="Times New Roman"/>
          <w:sz w:val="24"/>
          <w:szCs w:val="24"/>
        </w:rPr>
        <w:t>r. Tam olarak trajik bir sondur</w:t>
      </w:r>
      <w:r w:rsidR="00FD6A0E" w:rsidRPr="00FD6A0E">
        <w:rPr>
          <w:rFonts w:ascii="Times New Roman" w:hAnsi="Times New Roman" w:cs="Times New Roman"/>
          <w:sz w:val="24"/>
          <w:szCs w:val="24"/>
        </w:rPr>
        <w:t>”</w:t>
      </w:r>
      <w:r w:rsidR="002300A9" w:rsidRPr="00FD6A0E">
        <w:rPr>
          <w:rFonts w:ascii="Times New Roman" w:hAnsi="Times New Roman" w:cs="Times New Roman"/>
          <w:sz w:val="24"/>
          <w:szCs w:val="24"/>
        </w:rPr>
        <w:t xml:space="preserve"> (Başokçu, 2005: 124).</w:t>
      </w:r>
    </w:p>
    <w:p w:rsidR="006010C9" w:rsidRPr="00350706" w:rsidRDefault="006010C9"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Kahramanın geçmişte yaşamış olduğu annesizlik, ait olamamışlık, kişiliğinin oturmamış hali ileride hep karşısına çıkar. Her zaman bu “ben”den kurtarmak ister</w:t>
      </w:r>
      <w:r w:rsidR="00FD6A0E">
        <w:rPr>
          <w:rFonts w:ascii="Times New Roman" w:hAnsi="Times New Roman" w:cs="Times New Roman"/>
          <w:sz w:val="24"/>
          <w:szCs w:val="24"/>
        </w:rPr>
        <w:t xml:space="preserve"> kendini ancak bilinç</w:t>
      </w:r>
      <w:r w:rsidRPr="00350706">
        <w:rPr>
          <w:rFonts w:ascii="Times New Roman" w:hAnsi="Times New Roman" w:cs="Times New Roman"/>
          <w:sz w:val="24"/>
          <w:szCs w:val="24"/>
        </w:rPr>
        <w:t xml:space="preserve">altından gelenler buna izin vermez. </w:t>
      </w:r>
    </w:p>
    <w:p w:rsidR="006010C9" w:rsidRPr="00350706" w:rsidRDefault="006010C9"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Çırak, çocukluğunda anne şefkati ve koruyuculuğuna sahip ol</w:t>
      </w:r>
      <w:r w:rsidR="004F65FB">
        <w:rPr>
          <w:rFonts w:ascii="Times New Roman" w:hAnsi="Times New Roman" w:cs="Times New Roman"/>
          <w:sz w:val="24"/>
          <w:szCs w:val="24"/>
        </w:rPr>
        <w:t>madığından savunmasız, sevgisiz ve ilgisiz büyü</w:t>
      </w:r>
      <w:r w:rsidRPr="00350706">
        <w:rPr>
          <w:rFonts w:ascii="Times New Roman" w:hAnsi="Times New Roman" w:cs="Times New Roman"/>
          <w:sz w:val="24"/>
          <w:szCs w:val="24"/>
        </w:rPr>
        <w:t xml:space="preserve">r. İçinde kalıtım yoluyla var olan </w:t>
      </w:r>
      <w:r w:rsidR="004F65FB">
        <w:rPr>
          <w:rFonts w:ascii="Times New Roman" w:hAnsi="Times New Roman" w:cs="Times New Roman"/>
          <w:sz w:val="24"/>
          <w:szCs w:val="24"/>
        </w:rPr>
        <w:t>ya da</w:t>
      </w:r>
      <w:r w:rsidRPr="00350706">
        <w:rPr>
          <w:rFonts w:ascii="Times New Roman" w:hAnsi="Times New Roman" w:cs="Times New Roman"/>
          <w:sz w:val="24"/>
          <w:szCs w:val="24"/>
        </w:rPr>
        <w:t xml:space="preserve"> sonradan oluşan nefret duygusunu insanların yüzlerine “ben” koyarak ortaya çıkar</w:t>
      </w:r>
      <w:r w:rsidR="004F65FB">
        <w:rPr>
          <w:rFonts w:ascii="Times New Roman" w:hAnsi="Times New Roman" w:cs="Times New Roman"/>
          <w:sz w:val="24"/>
          <w:szCs w:val="24"/>
        </w:rPr>
        <w:t>ır</w:t>
      </w:r>
      <w:r w:rsidRPr="00350706">
        <w:rPr>
          <w:rFonts w:ascii="Times New Roman" w:hAnsi="Times New Roman" w:cs="Times New Roman"/>
          <w:sz w:val="24"/>
          <w:szCs w:val="24"/>
        </w:rPr>
        <w:t xml:space="preserve">. İşareti kendisi koyduğu halde yine kendisinin bunu görmekten korktuğu görülür. Bu noktada “benlik çatışması” içerisine düştüğünü söylemek mümkündür. İki parçaya ayrılmış benliği iyi ve kötü benlik olarak düşünüldüğünde kötü benliği, “ben”in oluşup diğer benliğe de üstün geldiği ve çırağın ölümüne sebep olduğu taraf olan “iblisleşen” benlik iken, iyi benliğini ustasının onu hayata bağlamaya çalışan gayretleri, öğütleri ve davranışları oluşturur. </w:t>
      </w:r>
    </w:p>
    <w:p w:rsidR="00D43EC0" w:rsidRPr="00350706" w:rsidRDefault="006010C9" w:rsidP="00350706">
      <w:pPr>
        <w:spacing w:line="360" w:lineRule="auto"/>
        <w:jc w:val="both"/>
        <w:rPr>
          <w:rFonts w:ascii="Times New Roman" w:hAnsi="Times New Roman" w:cs="Times New Roman"/>
          <w:b/>
          <w:sz w:val="24"/>
          <w:szCs w:val="24"/>
        </w:rPr>
      </w:pPr>
      <w:r w:rsidRPr="00350706">
        <w:rPr>
          <w:rFonts w:ascii="Times New Roman" w:hAnsi="Times New Roman" w:cs="Times New Roman"/>
          <w:sz w:val="24"/>
          <w:szCs w:val="24"/>
        </w:rPr>
        <w:tab/>
      </w:r>
      <w:r w:rsidR="004367C4" w:rsidRPr="00350706">
        <w:rPr>
          <w:rFonts w:ascii="Times New Roman" w:hAnsi="Times New Roman" w:cs="Times New Roman"/>
          <w:b/>
          <w:sz w:val="24"/>
          <w:szCs w:val="24"/>
        </w:rPr>
        <w:t>Usta</w:t>
      </w:r>
      <w:r w:rsidR="00D43EC0" w:rsidRPr="00350706">
        <w:rPr>
          <w:rFonts w:ascii="Times New Roman" w:hAnsi="Times New Roman" w:cs="Times New Roman"/>
          <w:b/>
          <w:sz w:val="24"/>
          <w:szCs w:val="24"/>
        </w:rPr>
        <w:t xml:space="preserve"> Etkisi</w:t>
      </w:r>
    </w:p>
    <w:p w:rsidR="00314AAF" w:rsidRPr="00350706" w:rsidRDefault="0066090D"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t xml:space="preserve">Usta, bir sanat veya zanaat dalında işinin ehli olan kişiye verilen addır. </w:t>
      </w:r>
      <w:r w:rsidR="004F65FB">
        <w:rPr>
          <w:rFonts w:ascii="Times New Roman" w:hAnsi="Times New Roman" w:cs="Times New Roman"/>
          <w:sz w:val="24"/>
          <w:szCs w:val="24"/>
        </w:rPr>
        <w:t xml:space="preserve">Hikâyedeki usta, </w:t>
      </w:r>
      <w:r w:rsidRPr="00350706">
        <w:rPr>
          <w:rFonts w:ascii="Times New Roman" w:hAnsi="Times New Roman" w:cs="Times New Roman"/>
          <w:sz w:val="24"/>
          <w:szCs w:val="24"/>
        </w:rPr>
        <w:t xml:space="preserve">metrelerce yüksekte bir ipin üzerinde akrobatik hareketler yapan </w:t>
      </w:r>
      <w:r w:rsidR="004F65FB">
        <w:rPr>
          <w:rFonts w:ascii="Times New Roman" w:hAnsi="Times New Roman" w:cs="Times New Roman"/>
          <w:sz w:val="24"/>
          <w:szCs w:val="24"/>
        </w:rPr>
        <w:t>bir cambazdır</w:t>
      </w:r>
      <w:r w:rsidRPr="00350706">
        <w:rPr>
          <w:rFonts w:ascii="Times New Roman" w:hAnsi="Times New Roman" w:cs="Times New Roman"/>
          <w:sz w:val="24"/>
          <w:szCs w:val="24"/>
        </w:rPr>
        <w:t>. Bu hüneri elde edebilen usta hayatın çetin yollarından geçmiş, belki birçok ölüm tehlikesi geçirmiş ama her fırsatta ölüme karşı galip gelebilmiş kişidir. Zaten çırağın zihninden geç</w:t>
      </w:r>
      <w:r w:rsidR="00FD6A0E">
        <w:rPr>
          <w:rFonts w:ascii="Times New Roman" w:hAnsi="Times New Roman" w:cs="Times New Roman"/>
          <w:sz w:val="24"/>
          <w:szCs w:val="24"/>
        </w:rPr>
        <w:t>en usta tanımı da bu şekildedir</w:t>
      </w:r>
      <w:r w:rsidRPr="00350706">
        <w:rPr>
          <w:rFonts w:ascii="Times New Roman" w:hAnsi="Times New Roman" w:cs="Times New Roman"/>
          <w:sz w:val="24"/>
          <w:szCs w:val="24"/>
        </w:rPr>
        <w:t xml:space="preserve">: </w:t>
      </w:r>
      <w:r w:rsidRPr="00350706">
        <w:rPr>
          <w:rFonts w:ascii="Times New Roman" w:hAnsi="Times New Roman" w:cs="Times New Roman"/>
          <w:i/>
          <w:sz w:val="24"/>
          <w:szCs w:val="24"/>
        </w:rPr>
        <w:t>“Usta, bir yerde, yaşamanın yolunu da bulmakta ustalaşmış değil midir ki?”</w:t>
      </w:r>
      <w:r w:rsidR="0027663B" w:rsidRPr="00350706">
        <w:rPr>
          <w:rFonts w:ascii="Times New Roman" w:hAnsi="Times New Roman" w:cs="Times New Roman"/>
          <w:i/>
          <w:sz w:val="24"/>
          <w:szCs w:val="24"/>
        </w:rPr>
        <w:t xml:space="preserve"> </w:t>
      </w:r>
      <w:r w:rsidR="0027663B" w:rsidRPr="00350706">
        <w:rPr>
          <w:rFonts w:ascii="Times New Roman" w:hAnsi="Times New Roman" w:cs="Times New Roman"/>
          <w:sz w:val="24"/>
          <w:szCs w:val="24"/>
        </w:rPr>
        <w:t>(s.107).</w:t>
      </w:r>
      <w:r w:rsidRPr="00350706">
        <w:rPr>
          <w:rFonts w:ascii="Times New Roman" w:hAnsi="Times New Roman" w:cs="Times New Roman"/>
          <w:sz w:val="24"/>
          <w:szCs w:val="24"/>
        </w:rPr>
        <w:t xml:space="preserve"> </w:t>
      </w:r>
      <w:r w:rsidR="00AE40F7" w:rsidRPr="00350706">
        <w:rPr>
          <w:rFonts w:ascii="Times New Roman" w:hAnsi="Times New Roman" w:cs="Times New Roman"/>
          <w:sz w:val="24"/>
          <w:szCs w:val="24"/>
        </w:rPr>
        <w:t>Madem</w:t>
      </w:r>
      <w:r w:rsidRPr="00350706">
        <w:rPr>
          <w:rFonts w:ascii="Times New Roman" w:hAnsi="Times New Roman" w:cs="Times New Roman"/>
          <w:sz w:val="24"/>
          <w:szCs w:val="24"/>
        </w:rPr>
        <w:t>ki ustası bu günlere kadar yaşayabilmiş, bir yaşama yolu bulmuş, o zaman bunu çırağına da aktaracak, ona da öğrete</w:t>
      </w:r>
      <w:r w:rsidR="004367C4" w:rsidRPr="00350706">
        <w:rPr>
          <w:rFonts w:ascii="Times New Roman" w:hAnsi="Times New Roman" w:cs="Times New Roman"/>
          <w:sz w:val="24"/>
          <w:szCs w:val="24"/>
        </w:rPr>
        <w:t>cektir. Zira bunu da öğrettiği</w:t>
      </w:r>
      <w:r w:rsidRPr="00350706">
        <w:rPr>
          <w:rFonts w:ascii="Times New Roman" w:hAnsi="Times New Roman" w:cs="Times New Roman"/>
          <w:sz w:val="24"/>
          <w:szCs w:val="24"/>
        </w:rPr>
        <w:t xml:space="preserve"> görü</w:t>
      </w:r>
      <w:r w:rsidR="004367C4" w:rsidRPr="00350706">
        <w:rPr>
          <w:rFonts w:ascii="Times New Roman" w:hAnsi="Times New Roman" w:cs="Times New Roman"/>
          <w:sz w:val="24"/>
          <w:szCs w:val="24"/>
        </w:rPr>
        <w:t>lür</w:t>
      </w:r>
      <w:r w:rsidRPr="00350706">
        <w:rPr>
          <w:rFonts w:ascii="Times New Roman" w:hAnsi="Times New Roman" w:cs="Times New Roman"/>
          <w:sz w:val="24"/>
          <w:szCs w:val="24"/>
        </w:rPr>
        <w:t xml:space="preserve">. </w:t>
      </w:r>
      <w:r w:rsidR="004F65FB">
        <w:rPr>
          <w:rFonts w:ascii="Times New Roman" w:hAnsi="Times New Roman" w:cs="Times New Roman"/>
          <w:sz w:val="24"/>
          <w:szCs w:val="24"/>
        </w:rPr>
        <w:t>Usta, k</w:t>
      </w:r>
      <w:r w:rsidRPr="00350706">
        <w:rPr>
          <w:rFonts w:ascii="Times New Roman" w:hAnsi="Times New Roman" w:cs="Times New Roman"/>
          <w:sz w:val="24"/>
          <w:szCs w:val="24"/>
        </w:rPr>
        <w:t xml:space="preserve">afasını saran düşüncelerden </w:t>
      </w:r>
      <w:r w:rsidR="004367C4" w:rsidRPr="00350706">
        <w:rPr>
          <w:rFonts w:ascii="Times New Roman" w:hAnsi="Times New Roman" w:cs="Times New Roman"/>
          <w:sz w:val="24"/>
          <w:szCs w:val="24"/>
        </w:rPr>
        <w:t xml:space="preserve">kahramanı </w:t>
      </w:r>
      <w:r w:rsidR="004F65FB">
        <w:rPr>
          <w:rFonts w:ascii="Times New Roman" w:hAnsi="Times New Roman" w:cs="Times New Roman"/>
          <w:sz w:val="24"/>
          <w:szCs w:val="24"/>
        </w:rPr>
        <w:t xml:space="preserve">vazgeçirerek </w:t>
      </w:r>
      <w:r w:rsidRPr="00350706">
        <w:rPr>
          <w:rFonts w:ascii="Times New Roman" w:hAnsi="Times New Roman" w:cs="Times New Roman"/>
          <w:sz w:val="24"/>
          <w:szCs w:val="24"/>
        </w:rPr>
        <w:t>yalnızca</w:t>
      </w:r>
      <w:r w:rsidR="004F65FB">
        <w:rPr>
          <w:rFonts w:ascii="Times New Roman" w:hAnsi="Times New Roman" w:cs="Times New Roman"/>
          <w:sz w:val="24"/>
          <w:szCs w:val="24"/>
        </w:rPr>
        <w:t xml:space="preserve"> işine odaklanmasını iste</w:t>
      </w:r>
      <w:r w:rsidRPr="00350706">
        <w:rPr>
          <w:rFonts w:ascii="Times New Roman" w:hAnsi="Times New Roman" w:cs="Times New Roman"/>
          <w:sz w:val="24"/>
          <w:szCs w:val="24"/>
        </w:rPr>
        <w:t>r.</w:t>
      </w:r>
      <w:r w:rsidR="00AE40F7" w:rsidRPr="00350706">
        <w:rPr>
          <w:rFonts w:ascii="Times New Roman" w:hAnsi="Times New Roman" w:cs="Times New Roman"/>
          <w:sz w:val="24"/>
          <w:szCs w:val="24"/>
        </w:rPr>
        <w:t xml:space="preserve"> İşi, kendilerini bugüne kadar getirmiş ise sadece onunla var olduklarına </w:t>
      </w:r>
      <w:r w:rsidR="00AE40F7" w:rsidRPr="00350706">
        <w:rPr>
          <w:rFonts w:ascii="Times New Roman" w:hAnsi="Times New Roman" w:cs="Times New Roman"/>
          <w:sz w:val="24"/>
          <w:szCs w:val="24"/>
        </w:rPr>
        <w:lastRenderedPageBreak/>
        <w:t>göre yalnız o düşünülmelidir. İş yaparken en ufak bir dikkatsizlik, ilgi kaybı yaşama mâl olacaktır. O halde yaşamak istiyorsa</w:t>
      </w:r>
      <w:r w:rsidRPr="00350706">
        <w:rPr>
          <w:rFonts w:ascii="Times New Roman" w:hAnsi="Times New Roman" w:cs="Times New Roman"/>
          <w:sz w:val="24"/>
          <w:szCs w:val="24"/>
        </w:rPr>
        <w:t xml:space="preserve"> </w:t>
      </w:r>
      <w:r w:rsidR="00AE40F7" w:rsidRPr="00350706">
        <w:rPr>
          <w:rFonts w:ascii="Times New Roman" w:hAnsi="Times New Roman" w:cs="Times New Roman"/>
          <w:sz w:val="24"/>
          <w:szCs w:val="24"/>
        </w:rPr>
        <w:t>ustasının dediğini yapmak zorundadır</w:t>
      </w:r>
      <w:r w:rsidRPr="00350706">
        <w:rPr>
          <w:rFonts w:ascii="Times New Roman" w:hAnsi="Times New Roman" w:cs="Times New Roman"/>
          <w:sz w:val="24"/>
          <w:szCs w:val="24"/>
        </w:rPr>
        <w:t>.</w:t>
      </w:r>
      <w:r w:rsidR="00314AAF" w:rsidRPr="00350706">
        <w:rPr>
          <w:rFonts w:ascii="Times New Roman" w:hAnsi="Times New Roman" w:cs="Times New Roman"/>
          <w:sz w:val="24"/>
          <w:szCs w:val="24"/>
        </w:rPr>
        <w:t xml:space="preserve"> </w:t>
      </w:r>
    </w:p>
    <w:p w:rsidR="00314AAF" w:rsidRPr="00350706" w:rsidRDefault="00C004E4"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Ustası o</w:t>
      </w:r>
      <w:r w:rsidR="00314AAF" w:rsidRPr="00350706">
        <w:rPr>
          <w:rFonts w:ascii="Times New Roman" w:hAnsi="Times New Roman" w:cs="Times New Roman"/>
          <w:sz w:val="24"/>
          <w:szCs w:val="24"/>
        </w:rPr>
        <w:t>na düşünmeyi yasakla</w:t>
      </w:r>
      <w:r w:rsidR="004F65FB">
        <w:rPr>
          <w:rFonts w:ascii="Times New Roman" w:hAnsi="Times New Roman" w:cs="Times New Roman"/>
          <w:sz w:val="24"/>
          <w:szCs w:val="24"/>
        </w:rPr>
        <w:t>r</w:t>
      </w:r>
      <w:r w:rsidR="00314AAF" w:rsidRPr="00350706">
        <w:rPr>
          <w:rFonts w:ascii="Times New Roman" w:hAnsi="Times New Roman" w:cs="Times New Roman"/>
          <w:sz w:val="24"/>
          <w:szCs w:val="24"/>
        </w:rPr>
        <w:t>. Çünkü yaptıkları iş bir anlık dalgınlığı affetmeyen bir iştir. Onlarca</w:t>
      </w:r>
      <w:r w:rsidR="00CC2F73">
        <w:rPr>
          <w:rFonts w:ascii="Times New Roman" w:hAnsi="Times New Roman" w:cs="Times New Roman"/>
          <w:sz w:val="24"/>
          <w:szCs w:val="24"/>
        </w:rPr>
        <w:t xml:space="preserve"> metre</w:t>
      </w:r>
      <w:r w:rsidR="00314AAF" w:rsidRPr="00350706">
        <w:rPr>
          <w:rFonts w:ascii="Times New Roman" w:hAnsi="Times New Roman" w:cs="Times New Roman"/>
          <w:sz w:val="24"/>
          <w:szCs w:val="24"/>
        </w:rPr>
        <w:t xml:space="preserve"> yüksekte canlarını hiçe sayarak ekmek parası kazanmaya çalıştıklarından dalgınlığa müsaade edilemez. Her atlayışla aslında ölüme gid</w:t>
      </w:r>
      <w:r w:rsidR="004F65FB">
        <w:rPr>
          <w:rFonts w:ascii="Times New Roman" w:hAnsi="Times New Roman" w:cs="Times New Roman"/>
          <w:sz w:val="24"/>
          <w:szCs w:val="24"/>
        </w:rPr>
        <w:t xml:space="preserve">erler </w:t>
      </w:r>
      <w:r w:rsidR="00314AAF" w:rsidRPr="00350706">
        <w:rPr>
          <w:rFonts w:ascii="Times New Roman" w:hAnsi="Times New Roman" w:cs="Times New Roman"/>
          <w:sz w:val="24"/>
          <w:szCs w:val="24"/>
        </w:rPr>
        <w:t>ancak her atlayışta çırağı ölümden kurtaran eller bileklerinden, belinden tutarak onu kurtarı</w:t>
      </w:r>
      <w:r w:rsidR="004F65FB">
        <w:rPr>
          <w:rFonts w:ascii="Times New Roman" w:hAnsi="Times New Roman" w:cs="Times New Roman"/>
          <w:sz w:val="24"/>
          <w:szCs w:val="24"/>
        </w:rPr>
        <w:t>r:</w:t>
      </w:r>
      <w:r w:rsidR="00314AAF" w:rsidRPr="00350706">
        <w:rPr>
          <w:rFonts w:ascii="Times New Roman" w:hAnsi="Times New Roman" w:cs="Times New Roman"/>
          <w:sz w:val="24"/>
          <w:szCs w:val="24"/>
        </w:rPr>
        <w:t xml:space="preserve"> </w:t>
      </w:r>
      <w:r w:rsidR="00314AAF" w:rsidRPr="00350706">
        <w:rPr>
          <w:rFonts w:ascii="Times New Roman" w:hAnsi="Times New Roman" w:cs="Times New Roman"/>
          <w:i/>
          <w:sz w:val="24"/>
          <w:szCs w:val="24"/>
        </w:rPr>
        <w:t>”Onu ölümden kurtaracak eller, belini, bileğini bulmayabilirdi günün birinde”</w:t>
      </w:r>
      <w:r w:rsidR="0027663B" w:rsidRPr="00350706">
        <w:rPr>
          <w:rFonts w:ascii="Times New Roman" w:hAnsi="Times New Roman" w:cs="Times New Roman"/>
          <w:sz w:val="24"/>
          <w:szCs w:val="24"/>
        </w:rPr>
        <w:t xml:space="preserve"> (s.110).</w:t>
      </w:r>
    </w:p>
    <w:p w:rsidR="004F65FB" w:rsidRDefault="00314AAF"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 xml:space="preserve">Çırak ustasını anası gibi görmektedir. </w:t>
      </w:r>
      <w:r w:rsidRPr="00350706">
        <w:rPr>
          <w:rFonts w:ascii="Times New Roman" w:hAnsi="Times New Roman" w:cs="Times New Roman"/>
          <w:i/>
          <w:sz w:val="24"/>
          <w:szCs w:val="24"/>
        </w:rPr>
        <w:t>“Onu doğuran, emzirip büyüten, ona yaşamasını öğreten anasıyla bir tutardı ustasını”</w:t>
      </w:r>
      <w:r w:rsidR="0027663B" w:rsidRPr="00350706">
        <w:rPr>
          <w:rFonts w:ascii="Times New Roman" w:hAnsi="Times New Roman" w:cs="Times New Roman"/>
          <w:i/>
          <w:sz w:val="24"/>
          <w:szCs w:val="24"/>
        </w:rPr>
        <w:t xml:space="preserve"> </w:t>
      </w:r>
      <w:r w:rsidR="0027663B" w:rsidRPr="00350706">
        <w:rPr>
          <w:rFonts w:ascii="Times New Roman" w:hAnsi="Times New Roman" w:cs="Times New Roman"/>
          <w:sz w:val="24"/>
          <w:szCs w:val="24"/>
        </w:rPr>
        <w:t>(s.108).</w:t>
      </w:r>
      <w:r w:rsidRPr="00350706">
        <w:rPr>
          <w:rFonts w:ascii="Times New Roman" w:hAnsi="Times New Roman" w:cs="Times New Roman"/>
          <w:sz w:val="24"/>
          <w:szCs w:val="24"/>
        </w:rPr>
        <w:t xml:space="preserve"> Ancak onun anası doğurup emzirmesi haricinde bir şey yapmamış, ona en önemli şeyi, ayakları üzerinde durabilmeyi, yaşayabilmeyi öğretmemiştir. Ona hayattaki her şeyi öğreten ustasıdır. Bu öğretim o derece ileriye gitmiştir ki ustasının kendi ölümünün gelebileceğini söylemesi karşısında</w:t>
      </w:r>
      <w:r w:rsidR="004F65FB">
        <w:rPr>
          <w:rFonts w:ascii="Times New Roman" w:hAnsi="Times New Roman" w:cs="Times New Roman"/>
          <w:sz w:val="24"/>
          <w:szCs w:val="24"/>
        </w:rPr>
        <w:t xml:space="preserve"> çırak</w:t>
      </w:r>
      <w:r w:rsidRPr="00350706">
        <w:rPr>
          <w:rFonts w:ascii="Times New Roman" w:hAnsi="Times New Roman" w:cs="Times New Roman"/>
          <w:sz w:val="24"/>
          <w:szCs w:val="24"/>
        </w:rPr>
        <w:t xml:space="preserve"> </w:t>
      </w:r>
      <w:r w:rsidRPr="00350706">
        <w:rPr>
          <w:rFonts w:ascii="Times New Roman" w:hAnsi="Times New Roman" w:cs="Times New Roman"/>
          <w:i/>
          <w:sz w:val="24"/>
          <w:szCs w:val="24"/>
        </w:rPr>
        <w:t>“ne söyleyeceğimi öğretmedin ki, bilmiyorum ne diyeceğimi böyle sözler karşısında”</w:t>
      </w:r>
      <w:r w:rsidRPr="00350706">
        <w:rPr>
          <w:rFonts w:ascii="Times New Roman" w:hAnsi="Times New Roman" w:cs="Times New Roman"/>
          <w:sz w:val="24"/>
          <w:szCs w:val="24"/>
        </w:rPr>
        <w:t xml:space="preserve"> </w:t>
      </w:r>
      <w:r w:rsidR="0027663B" w:rsidRPr="00350706">
        <w:rPr>
          <w:rFonts w:ascii="Times New Roman" w:hAnsi="Times New Roman" w:cs="Times New Roman"/>
          <w:sz w:val="24"/>
          <w:szCs w:val="24"/>
        </w:rPr>
        <w:t xml:space="preserve">(s.118) </w:t>
      </w:r>
      <w:r w:rsidRPr="00350706">
        <w:rPr>
          <w:rFonts w:ascii="Times New Roman" w:hAnsi="Times New Roman" w:cs="Times New Roman"/>
          <w:sz w:val="24"/>
          <w:szCs w:val="24"/>
        </w:rPr>
        <w:t xml:space="preserve">der. Hayatında ölüm ile ilgili hemen hemen bütün acıları yaşamış olduğu halde bu durumlar için söyleyebileceği bir şeyinin olmaması da ilgi çekicidir. </w:t>
      </w:r>
    </w:p>
    <w:p w:rsidR="004F65FB" w:rsidRDefault="00314AAF"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Ustası onun hayatta kalması için uğraşır. Her ne kadar o çayırı, çimeni özlemiş olsa da ustası buna itiraz e</w:t>
      </w:r>
      <w:r w:rsidR="004F65FB">
        <w:rPr>
          <w:rFonts w:ascii="Times New Roman" w:hAnsi="Times New Roman" w:cs="Times New Roman"/>
          <w:sz w:val="24"/>
          <w:szCs w:val="24"/>
        </w:rPr>
        <w:t>der</w:t>
      </w:r>
      <w:r w:rsidRPr="00350706">
        <w:rPr>
          <w:rFonts w:ascii="Times New Roman" w:hAnsi="Times New Roman" w:cs="Times New Roman"/>
          <w:sz w:val="24"/>
          <w:szCs w:val="24"/>
        </w:rPr>
        <w:t xml:space="preserve">. </w:t>
      </w:r>
      <w:r w:rsidR="004367C4" w:rsidRPr="00350706">
        <w:rPr>
          <w:rFonts w:ascii="Times New Roman" w:hAnsi="Times New Roman" w:cs="Times New Roman"/>
          <w:sz w:val="24"/>
          <w:szCs w:val="24"/>
        </w:rPr>
        <w:t xml:space="preserve">Geçimlerini sağladıkları iş, </w:t>
      </w:r>
      <w:r w:rsidRPr="00350706">
        <w:rPr>
          <w:rFonts w:ascii="Times New Roman" w:hAnsi="Times New Roman" w:cs="Times New Roman"/>
          <w:sz w:val="24"/>
          <w:szCs w:val="24"/>
        </w:rPr>
        <w:t xml:space="preserve">insanların toplu olarak yaşadığı yerlerde yapılabilir ve sadece meslekleri ile var olabilirler. Bu yüzden özlem, düş, hayal gibi her şeyin </w:t>
      </w:r>
      <w:r w:rsidR="00CC2F73">
        <w:rPr>
          <w:rFonts w:ascii="Times New Roman" w:hAnsi="Times New Roman" w:cs="Times New Roman"/>
          <w:sz w:val="24"/>
          <w:szCs w:val="24"/>
        </w:rPr>
        <w:t>zihinden</w:t>
      </w:r>
      <w:r w:rsidR="004367C4" w:rsidRPr="00350706">
        <w:rPr>
          <w:rFonts w:ascii="Times New Roman" w:hAnsi="Times New Roman" w:cs="Times New Roman"/>
          <w:sz w:val="24"/>
          <w:szCs w:val="24"/>
        </w:rPr>
        <w:t xml:space="preserve"> silinmesi gereki</w:t>
      </w:r>
      <w:r w:rsidRPr="00350706">
        <w:rPr>
          <w:rFonts w:ascii="Times New Roman" w:hAnsi="Times New Roman" w:cs="Times New Roman"/>
          <w:sz w:val="24"/>
          <w:szCs w:val="24"/>
        </w:rPr>
        <w:t>r. Bunların hiçbiri düşünülmemelidir. Varlığını işine, işine</w:t>
      </w:r>
      <w:r w:rsidR="0027663B" w:rsidRPr="00350706">
        <w:rPr>
          <w:rFonts w:ascii="Times New Roman" w:hAnsi="Times New Roman" w:cs="Times New Roman"/>
          <w:sz w:val="24"/>
          <w:szCs w:val="24"/>
        </w:rPr>
        <w:t xml:space="preserve"> bağlılığını ustasına borçludur:</w:t>
      </w:r>
    </w:p>
    <w:p w:rsidR="00314AAF" w:rsidRPr="00350706" w:rsidRDefault="00314AAF"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i/>
          <w:sz w:val="24"/>
          <w:szCs w:val="24"/>
        </w:rPr>
        <w:t>“Cambazlık, insanın -ölmek istemiyorsa- bütünüyle kendini ipe, halkaya, ustaya, adıma, ele- göze vermesini gerektiren bir işti”</w:t>
      </w:r>
      <w:r w:rsidR="0027663B" w:rsidRPr="00350706">
        <w:rPr>
          <w:rFonts w:ascii="Times New Roman" w:hAnsi="Times New Roman" w:cs="Times New Roman"/>
          <w:i/>
          <w:sz w:val="24"/>
          <w:szCs w:val="24"/>
        </w:rPr>
        <w:t xml:space="preserve"> </w:t>
      </w:r>
      <w:r w:rsidR="0027663B" w:rsidRPr="00350706">
        <w:rPr>
          <w:rFonts w:ascii="Times New Roman" w:hAnsi="Times New Roman" w:cs="Times New Roman"/>
          <w:sz w:val="24"/>
          <w:szCs w:val="24"/>
        </w:rPr>
        <w:t>(s.113).</w:t>
      </w:r>
      <w:r w:rsidRPr="00350706">
        <w:rPr>
          <w:rFonts w:ascii="Times New Roman" w:hAnsi="Times New Roman" w:cs="Times New Roman"/>
          <w:i/>
          <w:sz w:val="24"/>
          <w:szCs w:val="24"/>
        </w:rPr>
        <w:t xml:space="preserve"> </w:t>
      </w:r>
    </w:p>
    <w:p w:rsidR="00314AAF" w:rsidRPr="00350706" w:rsidRDefault="00314AAF"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r>
      <w:r w:rsidR="004F65FB">
        <w:rPr>
          <w:rFonts w:ascii="Times New Roman" w:hAnsi="Times New Roman" w:cs="Times New Roman"/>
          <w:sz w:val="24"/>
          <w:szCs w:val="24"/>
        </w:rPr>
        <w:t>Çırağın u</w:t>
      </w:r>
      <w:r w:rsidR="004F65FB" w:rsidRPr="00350706">
        <w:rPr>
          <w:rFonts w:ascii="Times New Roman" w:hAnsi="Times New Roman" w:cs="Times New Roman"/>
          <w:sz w:val="24"/>
          <w:szCs w:val="24"/>
        </w:rPr>
        <w:t xml:space="preserve">su başka yerlerde gezinmemelidir. Başka şeyler düşünmemesi gerektiğini anlayamadığı, bunu hala kavrayamadığı için “usta” değil </w:t>
      </w:r>
      <w:r w:rsidR="004F65FB">
        <w:rPr>
          <w:rFonts w:ascii="Times New Roman" w:hAnsi="Times New Roman" w:cs="Times New Roman"/>
          <w:sz w:val="24"/>
          <w:szCs w:val="24"/>
        </w:rPr>
        <w:t>hala “çırak”tır:</w:t>
      </w:r>
      <w:r w:rsidR="004F65FB" w:rsidRPr="00350706">
        <w:rPr>
          <w:rFonts w:ascii="Times New Roman" w:hAnsi="Times New Roman" w:cs="Times New Roman"/>
          <w:i/>
          <w:sz w:val="24"/>
          <w:szCs w:val="24"/>
        </w:rPr>
        <w:t xml:space="preserve"> </w:t>
      </w:r>
      <w:r w:rsidRPr="00350706">
        <w:rPr>
          <w:rFonts w:ascii="Times New Roman" w:hAnsi="Times New Roman" w:cs="Times New Roman"/>
          <w:i/>
          <w:sz w:val="24"/>
          <w:szCs w:val="24"/>
        </w:rPr>
        <w:t>“Birkaç kez usunun başka yerlerde gezindiğini, ipten başka sorunlarla uğraştığını fark etmişti ansızı</w:t>
      </w:r>
      <w:r w:rsidR="004367C4" w:rsidRPr="00350706">
        <w:rPr>
          <w:rFonts w:ascii="Times New Roman" w:hAnsi="Times New Roman" w:cs="Times New Roman"/>
          <w:i/>
          <w:sz w:val="24"/>
          <w:szCs w:val="24"/>
        </w:rPr>
        <w:t>n. Böyle şey olmazdı</w:t>
      </w:r>
      <w:r w:rsidRPr="00350706">
        <w:rPr>
          <w:rFonts w:ascii="Times New Roman" w:hAnsi="Times New Roman" w:cs="Times New Roman"/>
          <w:i/>
          <w:sz w:val="24"/>
          <w:szCs w:val="24"/>
        </w:rPr>
        <w:t>”</w:t>
      </w:r>
      <w:r w:rsidR="0027663B" w:rsidRPr="00350706">
        <w:rPr>
          <w:rFonts w:ascii="Times New Roman" w:hAnsi="Times New Roman" w:cs="Times New Roman"/>
          <w:i/>
          <w:sz w:val="24"/>
          <w:szCs w:val="24"/>
        </w:rPr>
        <w:t xml:space="preserve"> </w:t>
      </w:r>
      <w:r w:rsidR="0027663B" w:rsidRPr="00350706">
        <w:rPr>
          <w:rFonts w:ascii="Times New Roman" w:hAnsi="Times New Roman" w:cs="Times New Roman"/>
          <w:sz w:val="24"/>
          <w:szCs w:val="24"/>
        </w:rPr>
        <w:t>(s.113)</w:t>
      </w:r>
      <w:r w:rsidR="004367C4" w:rsidRPr="00350706">
        <w:rPr>
          <w:rFonts w:ascii="Times New Roman" w:hAnsi="Times New Roman" w:cs="Times New Roman"/>
          <w:i/>
          <w:sz w:val="24"/>
          <w:szCs w:val="24"/>
        </w:rPr>
        <w:t>.</w:t>
      </w:r>
      <w:r w:rsidRPr="00350706">
        <w:rPr>
          <w:rFonts w:ascii="Times New Roman" w:hAnsi="Times New Roman" w:cs="Times New Roman"/>
          <w:sz w:val="24"/>
          <w:szCs w:val="24"/>
        </w:rPr>
        <w:t xml:space="preserve"> </w:t>
      </w:r>
    </w:p>
    <w:p w:rsidR="00CC2F73" w:rsidRDefault="0066090D" w:rsidP="00CC2F73">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r>
      <w:r w:rsidR="004F65FB">
        <w:rPr>
          <w:rFonts w:ascii="Times New Roman" w:hAnsi="Times New Roman" w:cs="Times New Roman"/>
          <w:sz w:val="24"/>
          <w:szCs w:val="24"/>
        </w:rPr>
        <w:t>Hikâyede n</w:t>
      </w:r>
      <w:r w:rsidRPr="00350706">
        <w:rPr>
          <w:rFonts w:ascii="Times New Roman" w:hAnsi="Times New Roman" w:cs="Times New Roman"/>
          <w:sz w:val="24"/>
          <w:szCs w:val="24"/>
        </w:rPr>
        <w:t>e ustanın ne de çırağın adları verilme</w:t>
      </w:r>
      <w:r w:rsidR="004F65FB">
        <w:rPr>
          <w:rFonts w:ascii="Times New Roman" w:hAnsi="Times New Roman" w:cs="Times New Roman"/>
          <w:sz w:val="24"/>
          <w:szCs w:val="24"/>
        </w:rPr>
        <w:t xml:space="preserve">z. </w:t>
      </w:r>
      <w:r w:rsidRPr="00350706">
        <w:rPr>
          <w:rFonts w:ascii="Times New Roman" w:hAnsi="Times New Roman" w:cs="Times New Roman"/>
          <w:sz w:val="24"/>
          <w:szCs w:val="24"/>
        </w:rPr>
        <w:t>Sadece yaptıkları işler ile adlandırıl</w:t>
      </w:r>
      <w:r w:rsidR="004F65FB">
        <w:rPr>
          <w:rFonts w:ascii="Times New Roman" w:hAnsi="Times New Roman" w:cs="Times New Roman"/>
          <w:sz w:val="24"/>
          <w:szCs w:val="24"/>
        </w:rPr>
        <w:t xml:space="preserve">ırlar. </w:t>
      </w:r>
      <w:r w:rsidRPr="00350706">
        <w:rPr>
          <w:rFonts w:ascii="Times New Roman" w:hAnsi="Times New Roman" w:cs="Times New Roman"/>
          <w:sz w:val="24"/>
          <w:szCs w:val="24"/>
        </w:rPr>
        <w:t>İsmin verilmeyişi benliğin tam olarak bulunamayışında bir etkendir. Zira birbirlerine seslendikleri zaman, herhangi bir şey söylemeden g</w:t>
      </w:r>
      <w:r w:rsidR="004367C4" w:rsidRPr="00350706">
        <w:rPr>
          <w:rFonts w:ascii="Times New Roman" w:hAnsi="Times New Roman" w:cs="Times New Roman"/>
          <w:sz w:val="24"/>
          <w:szCs w:val="24"/>
        </w:rPr>
        <w:t>arip sesler çıkarttıkları görülür.</w:t>
      </w:r>
      <w:r w:rsidR="004D4917" w:rsidRPr="00350706">
        <w:rPr>
          <w:rFonts w:ascii="Times New Roman" w:hAnsi="Times New Roman" w:cs="Times New Roman"/>
          <w:sz w:val="24"/>
          <w:szCs w:val="24"/>
        </w:rPr>
        <w:t xml:space="preserve"> </w:t>
      </w:r>
    </w:p>
    <w:p w:rsidR="0066090D" w:rsidRPr="00350706" w:rsidRDefault="00CC2F73" w:rsidP="00CC2F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Kişiliğini ustasının kişiliğinde eritmeye çalışan çırak, d</w:t>
      </w:r>
      <w:r w:rsidR="0066090D" w:rsidRPr="00350706">
        <w:rPr>
          <w:rFonts w:ascii="Times New Roman" w:hAnsi="Times New Roman" w:cs="Times New Roman"/>
          <w:sz w:val="24"/>
          <w:szCs w:val="24"/>
        </w:rPr>
        <w:t>üşündüğü, aklından geçen her şeyi ustasının da bileceğini, biliyor olduğunu, ondan saklamanın yanlış olduğunu anla</w:t>
      </w:r>
      <w:r w:rsidR="004F65FB">
        <w:rPr>
          <w:rFonts w:ascii="Times New Roman" w:hAnsi="Times New Roman" w:cs="Times New Roman"/>
          <w:sz w:val="24"/>
          <w:szCs w:val="24"/>
        </w:rPr>
        <w:t xml:space="preserve">r: </w:t>
      </w:r>
      <w:r w:rsidR="005325C0">
        <w:rPr>
          <w:rFonts w:ascii="Times New Roman" w:hAnsi="Times New Roman" w:cs="Times New Roman"/>
          <w:sz w:val="24"/>
          <w:szCs w:val="24"/>
        </w:rPr>
        <w:tab/>
      </w:r>
      <w:r w:rsidR="0066090D" w:rsidRPr="00350706">
        <w:rPr>
          <w:rFonts w:ascii="Times New Roman" w:hAnsi="Times New Roman" w:cs="Times New Roman"/>
          <w:i/>
          <w:sz w:val="24"/>
          <w:szCs w:val="24"/>
        </w:rPr>
        <w:t>“Birliklerinin, birli</w:t>
      </w:r>
      <w:r w:rsidR="0027663B" w:rsidRPr="00350706">
        <w:rPr>
          <w:rFonts w:ascii="Times New Roman" w:hAnsi="Times New Roman" w:cs="Times New Roman"/>
          <w:i/>
          <w:sz w:val="24"/>
          <w:szCs w:val="24"/>
        </w:rPr>
        <w:t>kteliklerinin bir öğesi olmuştu</w:t>
      </w:r>
      <w:r w:rsidR="0066090D" w:rsidRPr="00350706">
        <w:rPr>
          <w:rFonts w:ascii="Times New Roman" w:hAnsi="Times New Roman" w:cs="Times New Roman"/>
          <w:i/>
          <w:sz w:val="24"/>
          <w:szCs w:val="24"/>
        </w:rPr>
        <w:t>”</w:t>
      </w:r>
      <w:r w:rsidR="0027663B" w:rsidRPr="00350706">
        <w:rPr>
          <w:rFonts w:ascii="Times New Roman" w:hAnsi="Times New Roman" w:cs="Times New Roman"/>
          <w:i/>
          <w:sz w:val="24"/>
          <w:szCs w:val="24"/>
        </w:rPr>
        <w:t xml:space="preserve"> </w:t>
      </w:r>
      <w:r w:rsidR="0027663B" w:rsidRPr="00350706">
        <w:rPr>
          <w:rFonts w:ascii="Times New Roman" w:hAnsi="Times New Roman" w:cs="Times New Roman"/>
          <w:sz w:val="24"/>
          <w:szCs w:val="24"/>
        </w:rPr>
        <w:t>(s.108).</w:t>
      </w:r>
    </w:p>
    <w:p w:rsidR="00314AAF" w:rsidRPr="00350706" w:rsidRDefault="0066090D"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r>
      <w:r w:rsidRPr="00350706">
        <w:rPr>
          <w:rFonts w:ascii="Times New Roman" w:hAnsi="Times New Roman" w:cs="Times New Roman"/>
          <w:i/>
          <w:sz w:val="24"/>
          <w:szCs w:val="24"/>
        </w:rPr>
        <w:t>“Ustasına söyleyemeyeceği şey</w:t>
      </w:r>
      <w:r w:rsidR="0027663B" w:rsidRPr="00350706">
        <w:rPr>
          <w:rFonts w:ascii="Times New Roman" w:hAnsi="Times New Roman" w:cs="Times New Roman"/>
          <w:i/>
          <w:sz w:val="24"/>
          <w:szCs w:val="24"/>
        </w:rPr>
        <w:t xml:space="preserve"> zaten içinde, usunda kalamazdı</w:t>
      </w:r>
      <w:r w:rsidRPr="00350706">
        <w:rPr>
          <w:rFonts w:ascii="Times New Roman" w:hAnsi="Times New Roman" w:cs="Times New Roman"/>
          <w:i/>
          <w:sz w:val="24"/>
          <w:szCs w:val="24"/>
        </w:rPr>
        <w:t>”</w:t>
      </w:r>
      <w:r w:rsidR="0027663B" w:rsidRPr="00350706">
        <w:rPr>
          <w:rFonts w:ascii="Times New Roman" w:hAnsi="Times New Roman" w:cs="Times New Roman"/>
          <w:i/>
          <w:sz w:val="24"/>
          <w:szCs w:val="24"/>
        </w:rPr>
        <w:t xml:space="preserve"> </w:t>
      </w:r>
      <w:r w:rsidR="0027663B" w:rsidRPr="00350706">
        <w:rPr>
          <w:rFonts w:ascii="Times New Roman" w:hAnsi="Times New Roman" w:cs="Times New Roman"/>
          <w:sz w:val="24"/>
          <w:szCs w:val="24"/>
        </w:rPr>
        <w:t>(s.112).</w:t>
      </w:r>
      <w:r w:rsidRPr="00350706">
        <w:rPr>
          <w:rFonts w:ascii="Times New Roman" w:hAnsi="Times New Roman" w:cs="Times New Roman"/>
          <w:sz w:val="24"/>
          <w:szCs w:val="24"/>
        </w:rPr>
        <w:t xml:space="preserve"> Kalsa “us-da” olacaktı</w:t>
      </w:r>
      <w:r w:rsidR="003843CD" w:rsidRPr="00350706">
        <w:rPr>
          <w:rFonts w:ascii="Times New Roman" w:hAnsi="Times New Roman" w:cs="Times New Roman"/>
          <w:sz w:val="24"/>
          <w:szCs w:val="24"/>
        </w:rPr>
        <w:t>r</w:t>
      </w:r>
      <w:r w:rsidRPr="00350706">
        <w:rPr>
          <w:rFonts w:ascii="Times New Roman" w:hAnsi="Times New Roman" w:cs="Times New Roman"/>
          <w:sz w:val="24"/>
          <w:szCs w:val="24"/>
        </w:rPr>
        <w:t xml:space="preserve">. Yani ustası bir anlamda onun belleğidir. Düşüncelerini, kişiliğini, her şeyi o tayin </w:t>
      </w:r>
      <w:r w:rsidR="00CC2F73">
        <w:rPr>
          <w:rFonts w:ascii="Times New Roman" w:hAnsi="Times New Roman" w:cs="Times New Roman"/>
          <w:sz w:val="24"/>
          <w:szCs w:val="24"/>
        </w:rPr>
        <w:t>eder. Çırağın hayatta kalabilmesi için bu şarttır.</w:t>
      </w:r>
      <w:r w:rsidRPr="00350706">
        <w:rPr>
          <w:rFonts w:ascii="Times New Roman" w:hAnsi="Times New Roman" w:cs="Times New Roman"/>
          <w:sz w:val="24"/>
          <w:szCs w:val="24"/>
        </w:rPr>
        <w:t xml:space="preserve"> </w:t>
      </w:r>
    </w:p>
    <w:p w:rsidR="0066090D" w:rsidRPr="00350706" w:rsidRDefault="0027663B"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Kahraman k</w:t>
      </w:r>
      <w:r w:rsidR="003843CD" w:rsidRPr="00350706">
        <w:rPr>
          <w:rFonts w:ascii="Times New Roman" w:hAnsi="Times New Roman" w:cs="Times New Roman"/>
          <w:sz w:val="24"/>
          <w:szCs w:val="24"/>
        </w:rPr>
        <w:t xml:space="preserve">işiliğinin oluşumu ile ilgili düşüncelere kapıldığı zaman bunda ustasının payı olup olmadığını, kendi benliğinde kendi etkisinin olup olmadığını ustasına sormaya kalksa ondan alacağı cevap bellidir: </w:t>
      </w:r>
      <w:r w:rsidR="003843CD" w:rsidRPr="00350706">
        <w:rPr>
          <w:rFonts w:ascii="Times New Roman" w:hAnsi="Times New Roman" w:cs="Times New Roman"/>
          <w:i/>
          <w:sz w:val="24"/>
          <w:szCs w:val="24"/>
        </w:rPr>
        <w:t>“Senin aklın ermez demeyecekti</w:t>
      </w:r>
      <w:r w:rsidR="0066090D" w:rsidRPr="00350706">
        <w:rPr>
          <w:rFonts w:ascii="Times New Roman" w:hAnsi="Times New Roman" w:cs="Times New Roman"/>
          <w:i/>
          <w:sz w:val="24"/>
          <w:szCs w:val="24"/>
        </w:rPr>
        <w:t>”</w:t>
      </w:r>
      <w:r w:rsidRPr="00350706">
        <w:rPr>
          <w:rFonts w:ascii="Times New Roman" w:hAnsi="Times New Roman" w:cs="Times New Roman"/>
          <w:i/>
          <w:sz w:val="24"/>
          <w:szCs w:val="24"/>
        </w:rPr>
        <w:t xml:space="preserve"> </w:t>
      </w:r>
      <w:r w:rsidRPr="00350706">
        <w:rPr>
          <w:rFonts w:ascii="Times New Roman" w:hAnsi="Times New Roman" w:cs="Times New Roman"/>
          <w:sz w:val="24"/>
          <w:szCs w:val="24"/>
        </w:rPr>
        <w:t>(s.113).</w:t>
      </w:r>
      <w:r w:rsidR="004F65FB">
        <w:rPr>
          <w:rFonts w:ascii="Times New Roman" w:hAnsi="Times New Roman" w:cs="Times New Roman"/>
          <w:sz w:val="24"/>
          <w:szCs w:val="24"/>
        </w:rPr>
        <w:t xml:space="preserve"> Aklı ererdi mutlaka ancak d</w:t>
      </w:r>
      <w:r w:rsidR="0066090D" w:rsidRPr="00350706">
        <w:rPr>
          <w:rFonts w:ascii="Times New Roman" w:hAnsi="Times New Roman" w:cs="Times New Roman"/>
          <w:sz w:val="24"/>
          <w:szCs w:val="24"/>
        </w:rPr>
        <w:t xml:space="preserve">üşündükçe yeni düşüncelere, hayallere, umutlara yelken </w:t>
      </w:r>
      <w:r w:rsidR="004F65FB">
        <w:rPr>
          <w:rFonts w:ascii="Times New Roman" w:hAnsi="Times New Roman" w:cs="Times New Roman"/>
          <w:sz w:val="24"/>
          <w:szCs w:val="24"/>
        </w:rPr>
        <w:t>açacağından h</w:t>
      </w:r>
      <w:r w:rsidR="0066090D" w:rsidRPr="00350706">
        <w:rPr>
          <w:rFonts w:ascii="Times New Roman" w:hAnsi="Times New Roman" w:cs="Times New Roman"/>
          <w:sz w:val="24"/>
          <w:szCs w:val="24"/>
        </w:rPr>
        <w:t>er düşünce onu işinden uzaklaştıracaktı</w:t>
      </w:r>
      <w:r w:rsidR="004F65FB">
        <w:rPr>
          <w:rFonts w:ascii="Times New Roman" w:hAnsi="Times New Roman" w:cs="Times New Roman"/>
          <w:sz w:val="24"/>
          <w:szCs w:val="24"/>
        </w:rPr>
        <w:t>r</w:t>
      </w:r>
      <w:r w:rsidR="0066090D" w:rsidRPr="00350706">
        <w:rPr>
          <w:rFonts w:ascii="Times New Roman" w:hAnsi="Times New Roman" w:cs="Times New Roman"/>
          <w:sz w:val="24"/>
          <w:szCs w:val="24"/>
        </w:rPr>
        <w:t xml:space="preserve">. İşinden uzaklaşması kendi olamaması, bu da yaşayamaması demektir. O yüzden ustası ona </w:t>
      </w:r>
      <w:r w:rsidR="0066090D" w:rsidRPr="004F65FB">
        <w:rPr>
          <w:rFonts w:ascii="Times New Roman" w:hAnsi="Times New Roman" w:cs="Times New Roman"/>
          <w:i/>
          <w:sz w:val="24"/>
          <w:szCs w:val="24"/>
        </w:rPr>
        <w:t>“Düşünme”</w:t>
      </w:r>
      <w:r w:rsidR="0066090D" w:rsidRPr="00350706">
        <w:rPr>
          <w:rFonts w:ascii="Times New Roman" w:hAnsi="Times New Roman" w:cs="Times New Roman"/>
          <w:sz w:val="24"/>
          <w:szCs w:val="24"/>
        </w:rPr>
        <w:t xml:space="preserve"> diyecektir.</w:t>
      </w:r>
    </w:p>
    <w:p w:rsidR="00507345" w:rsidRPr="00350706" w:rsidRDefault="00314AAF" w:rsidP="00350706">
      <w:pPr>
        <w:spacing w:line="360" w:lineRule="auto"/>
        <w:ind w:firstLine="708"/>
        <w:jc w:val="both"/>
        <w:rPr>
          <w:rFonts w:ascii="Times New Roman" w:hAnsi="Times New Roman" w:cs="Times New Roman"/>
          <w:i/>
          <w:sz w:val="24"/>
          <w:szCs w:val="24"/>
        </w:rPr>
      </w:pPr>
      <w:r w:rsidRPr="00350706">
        <w:rPr>
          <w:rFonts w:ascii="Times New Roman" w:hAnsi="Times New Roman" w:cs="Times New Roman"/>
          <w:sz w:val="24"/>
          <w:szCs w:val="24"/>
        </w:rPr>
        <w:t xml:space="preserve">Düşüncelerini büyütmesi ile ilgili en önemli olay şüphesiz “Söğüt Ağacı”na dayanır. </w:t>
      </w:r>
      <w:r w:rsidR="00FD6A0E">
        <w:rPr>
          <w:rFonts w:ascii="Times New Roman" w:hAnsi="Times New Roman" w:cs="Times New Roman"/>
          <w:sz w:val="24"/>
          <w:szCs w:val="24"/>
        </w:rPr>
        <w:t>“</w:t>
      </w:r>
      <w:r w:rsidR="0066090D" w:rsidRPr="00FD6A0E">
        <w:rPr>
          <w:rFonts w:ascii="Times New Roman" w:hAnsi="Times New Roman" w:cs="Times New Roman"/>
          <w:sz w:val="24"/>
          <w:szCs w:val="24"/>
        </w:rPr>
        <w:t>Söğüt, genellikle su kenarlarında iyi yetişen ağaç</w:t>
      </w:r>
      <w:r w:rsidR="003843CD" w:rsidRPr="00FD6A0E">
        <w:rPr>
          <w:rFonts w:ascii="Times New Roman" w:hAnsi="Times New Roman" w:cs="Times New Roman"/>
          <w:sz w:val="24"/>
          <w:szCs w:val="24"/>
        </w:rPr>
        <w:t>tır</w:t>
      </w:r>
      <w:r w:rsidR="00FD6A0E">
        <w:rPr>
          <w:rFonts w:ascii="Times New Roman" w:hAnsi="Times New Roman" w:cs="Times New Roman"/>
          <w:sz w:val="24"/>
          <w:szCs w:val="24"/>
        </w:rPr>
        <w:t>”</w:t>
      </w:r>
      <w:r w:rsidR="002300A9" w:rsidRPr="00350706">
        <w:rPr>
          <w:rFonts w:ascii="Times New Roman" w:hAnsi="Times New Roman" w:cs="Times New Roman"/>
          <w:sz w:val="24"/>
          <w:szCs w:val="24"/>
        </w:rPr>
        <w:t xml:space="preserve"> (Meydan Larousse, C.11: 501). </w:t>
      </w:r>
      <w:r w:rsidR="0066090D" w:rsidRPr="00350706">
        <w:rPr>
          <w:rFonts w:ascii="Times New Roman" w:hAnsi="Times New Roman" w:cs="Times New Roman"/>
          <w:sz w:val="24"/>
          <w:szCs w:val="24"/>
        </w:rPr>
        <w:t xml:space="preserve">Söğüt ağacının yaprakları çoğu zaman yaş, canlı, taze durur. Herhangi bir yaprağı alınıp dikilse, kısa bir zamanda fidan olarak büyüdüğü görülür. Buradan hareketle </w:t>
      </w:r>
      <w:r w:rsidR="004367C4" w:rsidRPr="00350706">
        <w:rPr>
          <w:rFonts w:ascii="Times New Roman" w:hAnsi="Times New Roman" w:cs="Times New Roman"/>
          <w:sz w:val="24"/>
          <w:szCs w:val="24"/>
        </w:rPr>
        <w:t>“</w:t>
      </w:r>
      <w:r w:rsidR="0066090D" w:rsidRPr="00350706">
        <w:rPr>
          <w:rFonts w:ascii="Times New Roman" w:hAnsi="Times New Roman" w:cs="Times New Roman"/>
          <w:sz w:val="24"/>
          <w:szCs w:val="24"/>
        </w:rPr>
        <w:t>düşünce söğütlüğü</w:t>
      </w:r>
      <w:r w:rsidR="004367C4" w:rsidRPr="00350706">
        <w:rPr>
          <w:rFonts w:ascii="Times New Roman" w:hAnsi="Times New Roman" w:cs="Times New Roman"/>
          <w:sz w:val="24"/>
          <w:szCs w:val="24"/>
        </w:rPr>
        <w:t>” kullanımında</w:t>
      </w:r>
      <w:r w:rsidR="0066090D" w:rsidRPr="00350706">
        <w:rPr>
          <w:rFonts w:ascii="Times New Roman" w:hAnsi="Times New Roman" w:cs="Times New Roman"/>
          <w:sz w:val="24"/>
          <w:szCs w:val="24"/>
        </w:rPr>
        <w:t>, her düşüncenin yeni düşüncelere gebe olduğu</w:t>
      </w:r>
      <w:r w:rsidR="00316AA3" w:rsidRPr="00350706">
        <w:rPr>
          <w:rFonts w:ascii="Times New Roman" w:hAnsi="Times New Roman" w:cs="Times New Roman"/>
          <w:sz w:val="24"/>
          <w:szCs w:val="24"/>
        </w:rPr>
        <w:t xml:space="preserve"> fikri söylenebilir</w:t>
      </w:r>
      <w:r w:rsidR="0066090D" w:rsidRPr="00350706">
        <w:rPr>
          <w:rFonts w:ascii="Times New Roman" w:hAnsi="Times New Roman" w:cs="Times New Roman"/>
          <w:sz w:val="24"/>
          <w:szCs w:val="24"/>
        </w:rPr>
        <w:t>.</w:t>
      </w:r>
      <w:r w:rsidR="003843CD" w:rsidRPr="00350706">
        <w:rPr>
          <w:rFonts w:ascii="Times New Roman" w:hAnsi="Times New Roman" w:cs="Times New Roman"/>
          <w:sz w:val="24"/>
          <w:szCs w:val="24"/>
        </w:rPr>
        <w:t xml:space="preserve"> Boş kaldığı her zaman kendisini suyun kenarında, yeşilliklerde bulması ya da orayı hayal etmesiyle aynı doğrultuda bir kullanımdır. Zaten söğüt de yalnızca suyun olduğu yerlerde bulunur. </w:t>
      </w:r>
      <w:r w:rsidR="00507345" w:rsidRPr="00350706">
        <w:rPr>
          <w:rFonts w:ascii="Times New Roman" w:hAnsi="Times New Roman" w:cs="Times New Roman"/>
          <w:sz w:val="24"/>
          <w:szCs w:val="24"/>
        </w:rPr>
        <w:t>Hayalinde her zaman canlı olan kır, çimenlik, su kenarı içinde kendisine bir söğüt ağacı oluştur</w:t>
      </w:r>
      <w:r w:rsidR="00410005">
        <w:rPr>
          <w:rFonts w:ascii="Times New Roman" w:hAnsi="Times New Roman" w:cs="Times New Roman"/>
          <w:sz w:val="24"/>
          <w:szCs w:val="24"/>
        </w:rPr>
        <w:t xml:space="preserve">an çırak </w:t>
      </w:r>
      <w:r w:rsidR="00507345" w:rsidRPr="00350706">
        <w:rPr>
          <w:rFonts w:ascii="Times New Roman" w:hAnsi="Times New Roman" w:cs="Times New Roman"/>
          <w:sz w:val="24"/>
          <w:szCs w:val="24"/>
        </w:rPr>
        <w:t>bunu da düşünceleri ile büyütür:</w:t>
      </w:r>
      <w:r w:rsidR="0027663B" w:rsidRPr="00350706">
        <w:rPr>
          <w:rFonts w:ascii="Times New Roman" w:hAnsi="Times New Roman" w:cs="Times New Roman"/>
          <w:sz w:val="24"/>
          <w:szCs w:val="24"/>
        </w:rPr>
        <w:t xml:space="preserve"> </w:t>
      </w:r>
      <w:r w:rsidR="00507345" w:rsidRPr="00350706">
        <w:rPr>
          <w:rFonts w:ascii="Times New Roman" w:hAnsi="Times New Roman" w:cs="Times New Roman"/>
          <w:i/>
          <w:sz w:val="24"/>
          <w:szCs w:val="24"/>
        </w:rPr>
        <w:t xml:space="preserve">“Kendini </w:t>
      </w:r>
      <w:proofErr w:type="spellStart"/>
      <w:r w:rsidR="00507345" w:rsidRPr="00350706">
        <w:rPr>
          <w:rFonts w:ascii="Times New Roman" w:hAnsi="Times New Roman" w:cs="Times New Roman"/>
          <w:i/>
          <w:sz w:val="24"/>
          <w:szCs w:val="24"/>
        </w:rPr>
        <w:t>koyveriyordu</w:t>
      </w:r>
      <w:proofErr w:type="spellEnd"/>
      <w:r w:rsidR="00507345" w:rsidRPr="00350706">
        <w:rPr>
          <w:rFonts w:ascii="Times New Roman" w:hAnsi="Times New Roman" w:cs="Times New Roman"/>
          <w:i/>
          <w:sz w:val="24"/>
          <w:szCs w:val="24"/>
        </w:rPr>
        <w:t xml:space="preserve"> soru söğütlüklerinin, soruların yaş ot</w:t>
      </w:r>
      <w:r w:rsidR="0027663B" w:rsidRPr="00350706">
        <w:rPr>
          <w:rFonts w:ascii="Times New Roman" w:hAnsi="Times New Roman" w:cs="Times New Roman"/>
          <w:i/>
          <w:sz w:val="24"/>
          <w:szCs w:val="24"/>
        </w:rPr>
        <w:t>luklarının arasına</w:t>
      </w:r>
      <w:r w:rsidR="00507345" w:rsidRPr="00350706">
        <w:rPr>
          <w:rFonts w:ascii="Times New Roman" w:hAnsi="Times New Roman" w:cs="Times New Roman"/>
          <w:i/>
          <w:sz w:val="24"/>
          <w:szCs w:val="24"/>
        </w:rPr>
        <w:t>”</w:t>
      </w:r>
      <w:r w:rsidR="0027663B" w:rsidRPr="00350706">
        <w:rPr>
          <w:rFonts w:ascii="Times New Roman" w:hAnsi="Times New Roman" w:cs="Times New Roman"/>
          <w:i/>
          <w:sz w:val="24"/>
          <w:szCs w:val="24"/>
        </w:rPr>
        <w:t xml:space="preserve"> </w:t>
      </w:r>
      <w:r w:rsidR="0027663B" w:rsidRPr="00350706">
        <w:rPr>
          <w:rFonts w:ascii="Times New Roman" w:hAnsi="Times New Roman" w:cs="Times New Roman"/>
          <w:sz w:val="24"/>
          <w:szCs w:val="24"/>
        </w:rPr>
        <w:t>(s.114).</w:t>
      </w:r>
      <w:r w:rsidRPr="00350706">
        <w:rPr>
          <w:rFonts w:ascii="Times New Roman" w:hAnsi="Times New Roman" w:cs="Times New Roman"/>
          <w:sz w:val="24"/>
          <w:szCs w:val="24"/>
        </w:rPr>
        <w:t xml:space="preserve"> </w:t>
      </w:r>
    </w:p>
    <w:p w:rsidR="00314AAF" w:rsidRPr="00350706" w:rsidRDefault="006D0F8B"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 xml:space="preserve">Ustasına söyleyemeyeceği şeylerin usunda kalamayacağını anlayıp tüm bunlardan kurtulduğu, bunları unuttuğu vakit </w:t>
      </w:r>
      <w:r w:rsidRPr="00350706">
        <w:rPr>
          <w:rFonts w:ascii="Times New Roman" w:hAnsi="Times New Roman" w:cs="Times New Roman"/>
          <w:i/>
          <w:sz w:val="24"/>
          <w:szCs w:val="24"/>
        </w:rPr>
        <w:t>“önünden geçtikleri bir bahçenin bütün söğütlerinin budanmış”</w:t>
      </w:r>
      <w:r w:rsidR="0027663B" w:rsidRPr="00350706">
        <w:rPr>
          <w:rFonts w:ascii="Times New Roman" w:hAnsi="Times New Roman" w:cs="Times New Roman"/>
          <w:i/>
          <w:sz w:val="24"/>
          <w:szCs w:val="24"/>
        </w:rPr>
        <w:t xml:space="preserve"> </w:t>
      </w:r>
      <w:r w:rsidR="0027663B" w:rsidRPr="00350706">
        <w:rPr>
          <w:rFonts w:ascii="Times New Roman" w:hAnsi="Times New Roman" w:cs="Times New Roman"/>
          <w:sz w:val="24"/>
          <w:szCs w:val="24"/>
        </w:rPr>
        <w:t>(s.112)</w:t>
      </w:r>
      <w:r w:rsidRPr="00350706">
        <w:rPr>
          <w:rFonts w:ascii="Times New Roman" w:hAnsi="Times New Roman" w:cs="Times New Roman"/>
          <w:i/>
          <w:sz w:val="24"/>
          <w:szCs w:val="24"/>
        </w:rPr>
        <w:t xml:space="preserve"> </w:t>
      </w:r>
      <w:r w:rsidRPr="00350706">
        <w:rPr>
          <w:rFonts w:ascii="Times New Roman" w:hAnsi="Times New Roman" w:cs="Times New Roman"/>
          <w:sz w:val="24"/>
          <w:szCs w:val="24"/>
        </w:rPr>
        <w:t xml:space="preserve">ancak bunları </w:t>
      </w:r>
      <w:r w:rsidRPr="00350706">
        <w:rPr>
          <w:rFonts w:ascii="Times New Roman" w:hAnsi="Times New Roman" w:cs="Times New Roman"/>
          <w:i/>
          <w:sz w:val="24"/>
          <w:szCs w:val="24"/>
        </w:rPr>
        <w:t>“</w:t>
      </w:r>
      <w:r w:rsidR="00507345" w:rsidRPr="00350706">
        <w:rPr>
          <w:rFonts w:ascii="Times New Roman" w:hAnsi="Times New Roman" w:cs="Times New Roman"/>
          <w:i/>
          <w:sz w:val="24"/>
          <w:szCs w:val="24"/>
        </w:rPr>
        <w:t>kaldırıma</w:t>
      </w:r>
      <w:r w:rsidRPr="00350706">
        <w:rPr>
          <w:rFonts w:ascii="Times New Roman" w:hAnsi="Times New Roman" w:cs="Times New Roman"/>
          <w:i/>
          <w:sz w:val="24"/>
          <w:szCs w:val="24"/>
        </w:rPr>
        <w:t xml:space="preserve"> atılıp, yığılmış” </w:t>
      </w:r>
      <w:r w:rsidR="008B6705" w:rsidRPr="00350706">
        <w:rPr>
          <w:rFonts w:ascii="Times New Roman" w:hAnsi="Times New Roman" w:cs="Times New Roman"/>
          <w:sz w:val="24"/>
          <w:szCs w:val="24"/>
        </w:rPr>
        <w:t xml:space="preserve">şekilde </w:t>
      </w:r>
      <w:r w:rsidRPr="00350706">
        <w:rPr>
          <w:rFonts w:ascii="Times New Roman" w:hAnsi="Times New Roman" w:cs="Times New Roman"/>
          <w:sz w:val="24"/>
          <w:szCs w:val="24"/>
        </w:rPr>
        <w:t>bulur. Aslında bu me</w:t>
      </w:r>
      <w:r w:rsidR="00410005">
        <w:rPr>
          <w:rFonts w:ascii="Times New Roman" w:hAnsi="Times New Roman" w:cs="Times New Roman"/>
          <w:sz w:val="24"/>
          <w:szCs w:val="24"/>
        </w:rPr>
        <w:t xml:space="preserve">kân onun zihninin bir tasavvurudur. </w:t>
      </w:r>
      <w:r w:rsidRPr="00350706">
        <w:rPr>
          <w:rFonts w:ascii="Times New Roman" w:hAnsi="Times New Roman" w:cs="Times New Roman"/>
          <w:sz w:val="24"/>
          <w:szCs w:val="24"/>
        </w:rPr>
        <w:t xml:space="preserve">Aklında soru, düşünce söğütlükleri varken bunların usunda kalamayacağını düşünerek unutmaya çalışması (unutmaması, sadece tekrar hatırlamak üzere zihninin bir köşesine yığmış olması) söğüdün dallarının budanması olarak belirir. Ustası bunlara basmamak için yol kenarından yürüdüğü halde kendisi </w:t>
      </w:r>
      <w:r w:rsidRPr="00350706">
        <w:rPr>
          <w:rFonts w:ascii="Times New Roman" w:hAnsi="Times New Roman" w:cs="Times New Roman"/>
          <w:i/>
          <w:sz w:val="24"/>
          <w:szCs w:val="24"/>
        </w:rPr>
        <w:t>“saygıyla, sevgiyle, ağır ağır, cambaz ayaklarının bütün yeğniliğiyle bu dal yığınlarına basarak”</w:t>
      </w:r>
      <w:r w:rsidR="00783E71" w:rsidRPr="00350706">
        <w:rPr>
          <w:rFonts w:ascii="Times New Roman" w:hAnsi="Times New Roman" w:cs="Times New Roman"/>
          <w:i/>
          <w:sz w:val="24"/>
          <w:szCs w:val="24"/>
        </w:rPr>
        <w:t xml:space="preserve"> </w:t>
      </w:r>
      <w:r w:rsidR="00783E71" w:rsidRPr="00350706">
        <w:rPr>
          <w:rFonts w:ascii="Times New Roman" w:hAnsi="Times New Roman" w:cs="Times New Roman"/>
          <w:sz w:val="24"/>
          <w:szCs w:val="24"/>
        </w:rPr>
        <w:t>(s.112)</w:t>
      </w:r>
      <w:r w:rsidRPr="00350706">
        <w:rPr>
          <w:rFonts w:ascii="Times New Roman" w:hAnsi="Times New Roman" w:cs="Times New Roman"/>
          <w:i/>
          <w:sz w:val="24"/>
          <w:szCs w:val="24"/>
        </w:rPr>
        <w:t xml:space="preserve"> </w:t>
      </w:r>
      <w:r w:rsidR="008B6705" w:rsidRPr="00350706">
        <w:rPr>
          <w:rFonts w:ascii="Times New Roman" w:hAnsi="Times New Roman" w:cs="Times New Roman"/>
          <w:sz w:val="24"/>
          <w:szCs w:val="24"/>
        </w:rPr>
        <w:t>yürür. Bu bölüm</w:t>
      </w:r>
      <w:r w:rsidRPr="00350706">
        <w:rPr>
          <w:rFonts w:ascii="Times New Roman" w:hAnsi="Times New Roman" w:cs="Times New Roman"/>
          <w:sz w:val="24"/>
          <w:szCs w:val="24"/>
        </w:rPr>
        <w:t>, cambazlıkta ustalığa gittiği yolda, öğrenim hayatında bastırmış olduğu düşünceleri çiğnediğini gösterir. Ancak bunlar düşünce söğüdünün budanmış dallarıdır. Bu</w:t>
      </w:r>
      <w:r w:rsidR="00410005">
        <w:rPr>
          <w:rFonts w:ascii="Times New Roman" w:hAnsi="Times New Roman" w:cs="Times New Roman"/>
          <w:sz w:val="24"/>
          <w:szCs w:val="24"/>
        </w:rPr>
        <w:t xml:space="preserve">danan ağaç her </w:t>
      </w:r>
      <w:r w:rsidR="00410005">
        <w:rPr>
          <w:rFonts w:ascii="Times New Roman" w:hAnsi="Times New Roman" w:cs="Times New Roman"/>
          <w:sz w:val="24"/>
          <w:szCs w:val="24"/>
        </w:rPr>
        <w:lastRenderedPageBreak/>
        <w:t xml:space="preserve">zaman yeni, taze, </w:t>
      </w:r>
      <w:r w:rsidRPr="00350706">
        <w:rPr>
          <w:rFonts w:ascii="Times New Roman" w:hAnsi="Times New Roman" w:cs="Times New Roman"/>
          <w:sz w:val="24"/>
          <w:szCs w:val="24"/>
        </w:rPr>
        <w:t xml:space="preserve">daha gür yaprak ve daha sağlam dallar verir. </w:t>
      </w:r>
      <w:r w:rsidR="00507345" w:rsidRPr="00350706">
        <w:rPr>
          <w:rFonts w:ascii="Times New Roman" w:hAnsi="Times New Roman" w:cs="Times New Roman"/>
          <w:sz w:val="24"/>
          <w:szCs w:val="24"/>
        </w:rPr>
        <w:t>Bunlar da düşüncelerin aslında unutulup gitmediğini</w:t>
      </w:r>
      <w:r w:rsidR="00CC2F73">
        <w:rPr>
          <w:rFonts w:ascii="Times New Roman" w:hAnsi="Times New Roman" w:cs="Times New Roman"/>
          <w:sz w:val="24"/>
          <w:szCs w:val="24"/>
        </w:rPr>
        <w:t>n</w:t>
      </w:r>
      <w:r w:rsidR="00507345" w:rsidRPr="00350706">
        <w:rPr>
          <w:rFonts w:ascii="Times New Roman" w:hAnsi="Times New Roman" w:cs="Times New Roman"/>
          <w:sz w:val="24"/>
          <w:szCs w:val="24"/>
        </w:rPr>
        <w:t>, yeni düşüncelerle birleşerek daha güçlü bir şekilde geleceğinin habercisidir. Zira hemen bu görüntülerin ardından gelen yeşillik, su kenarı</w:t>
      </w:r>
      <w:r w:rsidR="00CC2F73">
        <w:rPr>
          <w:rFonts w:ascii="Times New Roman" w:hAnsi="Times New Roman" w:cs="Times New Roman"/>
          <w:sz w:val="24"/>
          <w:szCs w:val="24"/>
        </w:rPr>
        <w:t xml:space="preserve"> gibi</w:t>
      </w:r>
      <w:r w:rsidR="00507345" w:rsidRPr="00350706">
        <w:rPr>
          <w:rFonts w:ascii="Times New Roman" w:hAnsi="Times New Roman" w:cs="Times New Roman"/>
          <w:sz w:val="24"/>
          <w:szCs w:val="24"/>
        </w:rPr>
        <w:t xml:space="preserve"> yerleri düşünmek değil, </w:t>
      </w:r>
      <w:r w:rsidR="00507345" w:rsidRPr="00350706">
        <w:rPr>
          <w:rFonts w:ascii="Times New Roman" w:hAnsi="Times New Roman" w:cs="Times New Roman"/>
          <w:i/>
          <w:sz w:val="24"/>
          <w:szCs w:val="24"/>
        </w:rPr>
        <w:t xml:space="preserve">“böyle yerlerin özlemini içinde taşımak bile </w:t>
      </w:r>
      <w:r w:rsidR="00783E71" w:rsidRPr="00350706">
        <w:rPr>
          <w:rFonts w:ascii="Times New Roman" w:hAnsi="Times New Roman" w:cs="Times New Roman"/>
          <w:i/>
          <w:sz w:val="24"/>
          <w:szCs w:val="24"/>
        </w:rPr>
        <w:t>suçtu kendini bilen cambaz için</w:t>
      </w:r>
      <w:r w:rsidR="00507345" w:rsidRPr="00350706">
        <w:rPr>
          <w:rFonts w:ascii="Times New Roman" w:hAnsi="Times New Roman" w:cs="Times New Roman"/>
          <w:i/>
          <w:sz w:val="24"/>
          <w:szCs w:val="24"/>
        </w:rPr>
        <w:t>”</w:t>
      </w:r>
      <w:r w:rsidR="00783E71" w:rsidRPr="00350706">
        <w:rPr>
          <w:rFonts w:ascii="Times New Roman" w:hAnsi="Times New Roman" w:cs="Times New Roman"/>
          <w:i/>
          <w:sz w:val="24"/>
          <w:szCs w:val="24"/>
        </w:rPr>
        <w:t xml:space="preserve"> </w:t>
      </w:r>
      <w:r w:rsidR="00783E71" w:rsidRPr="00350706">
        <w:rPr>
          <w:rFonts w:ascii="Times New Roman" w:hAnsi="Times New Roman" w:cs="Times New Roman"/>
          <w:sz w:val="24"/>
          <w:szCs w:val="24"/>
        </w:rPr>
        <w:t>(s.112).</w:t>
      </w:r>
      <w:r w:rsidR="00507345" w:rsidRPr="00350706">
        <w:rPr>
          <w:rFonts w:ascii="Times New Roman" w:hAnsi="Times New Roman" w:cs="Times New Roman"/>
          <w:sz w:val="24"/>
          <w:szCs w:val="24"/>
        </w:rPr>
        <w:t xml:space="preserve"> Ancak o hiçbir zaman kendini bilen bir cambaz olam</w:t>
      </w:r>
      <w:r w:rsidR="00410005">
        <w:rPr>
          <w:rFonts w:ascii="Times New Roman" w:hAnsi="Times New Roman" w:cs="Times New Roman"/>
          <w:sz w:val="24"/>
          <w:szCs w:val="24"/>
        </w:rPr>
        <w:t>az</w:t>
      </w:r>
      <w:r w:rsidR="00507345" w:rsidRPr="00350706">
        <w:rPr>
          <w:rFonts w:ascii="Times New Roman" w:hAnsi="Times New Roman" w:cs="Times New Roman"/>
          <w:sz w:val="24"/>
          <w:szCs w:val="24"/>
        </w:rPr>
        <w:t>, budadığı düşünce söğüdü, çok daha gür ve güçlü şekilde kendini göster</w:t>
      </w:r>
      <w:r w:rsidR="00CC2F73">
        <w:rPr>
          <w:rFonts w:ascii="Times New Roman" w:hAnsi="Times New Roman" w:cs="Times New Roman"/>
          <w:sz w:val="24"/>
          <w:szCs w:val="24"/>
        </w:rPr>
        <w:t>ir.</w:t>
      </w:r>
    </w:p>
    <w:p w:rsidR="0066090D" w:rsidRPr="00350706" w:rsidRDefault="0066090D"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r>
      <w:r w:rsidR="00410005">
        <w:rPr>
          <w:rFonts w:ascii="Times New Roman" w:hAnsi="Times New Roman" w:cs="Times New Roman"/>
          <w:sz w:val="24"/>
          <w:szCs w:val="24"/>
        </w:rPr>
        <w:t>Çırağın a</w:t>
      </w:r>
      <w:r w:rsidR="00C004E4" w:rsidRPr="00350706">
        <w:rPr>
          <w:rFonts w:ascii="Times New Roman" w:hAnsi="Times New Roman" w:cs="Times New Roman"/>
          <w:sz w:val="24"/>
          <w:szCs w:val="24"/>
        </w:rPr>
        <w:t>ra ara gelen düşünmeme, düşünmek istememe eylemlerindeki gayesi yalnız kalmak istememesi, bundan korku duyuyor olmasıdır</w:t>
      </w:r>
      <w:r w:rsidRPr="00350706">
        <w:rPr>
          <w:rFonts w:ascii="Times New Roman" w:hAnsi="Times New Roman" w:cs="Times New Roman"/>
          <w:sz w:val="24"/>
          <w:szCs w:val="24"/>
        </w:rPr>
        <w:t>.</w:t>
      </w:r>
      <w:r w:rsidR="00507345" w:rsidRPr="00350706">
        <w:rPr>
          <w:rFonts w:ascii="Times New Roman" w:hAnsi="Times New Roman" w:cs="Times New Roman"/>
          <w:sz w:val="24"/>
          <w:szCs w:val="24"/>
        </w:rPr>
        <w:t xml:space="preserve"> </w:t>
      </w:r>
      <w:r w:rsidR="00507345" w:rsidRPr="00350706">
        <w:rPr>
          <w:rFonts w:ascii="Times New Roman" w:hAnsi="Times New Roman" w:cs="Times New Roman"/>
          <w:i/>
          <w:sz w:val="24"/>
          <w:szCs w:val="24"/>
        </w:rPr>
        <w:t>“Ustasının ölec</w:t>
      </w:r>
      <w:r w:rsidR="009545AE" w:rsidRPr="00350706">
        <w:rPr>
          <w:rFonts w:ascii="Times New Roman" w:hAnsi="Times New Roman" w:cs="Times New Roman"/>
          <w:i/>
          <w:sz w:val="24"/>
          <w:szCs w:val="24"/>
        </w:rPr>
        <w:t>eği korkusu sardı yüreğini.(…) Bu düşünce ilk olarak gelip yüreğine korku salmıyor muydu?” (…) “Bu ölümün başka ölümlere benzemeyeceğini biliyordu, ansızın korkunç bir yalnız</w:t>
      </w:r>
      <w:r w:rsidR="00783E71" w:rsidRPr="00350706">
        <w:rPr>
          <w:rFonts w:ascii="Times New Roman" w:hAnsi="Times New Roman" w:cs="Times New Roman"/>
          <w:i/>
          <w:sz w:val="24"/>
          <w:szCs w:val="24"/>
        </w:rPr>
        <w:t>lık içinde kalacağını biliyordu</w:t>
      </w:r>
      <w:r w:rsidR="009545AE" w:rsidRPr="00350706">
        <w:rPr>
          <w:rFonts w:ascii="Times New Roman" w:hAnsi="Times New Roman" w:cs="Times New Roman"/>
          <w:i/>
          <w:sz w:val="24"/>
          <w:szCs w:val="24"/>
        </w:rPr>
        <w:t>”</w:t>
      </w:r>
      <w:r w:rsidR="00783E71" w:rsidRPr="00350706">
        <w:rPr>
          <w:rFonts w:ascii="Times New Roman" w:hAnsi="Times New Roman" w:cs="Times New Roman"/>
          <w:i/>
          <w:sz w:val="24"/>
          <w:szCs w:val="24"/>
        </w:rPr>
        <w:t xml:space="preserve"> </w:t>
      </w:r>
      <w:r w:rsidR="00783E71" w:rsidRPr="00350706">
        <w:rPr>
          <w:rFonts w:ascii="Times New Roman" w:hAnsi="Times New Roman" w:cs="Times New Roman"/>
          <w:sz w:val="24"/>
          <w:szCs w:val="24"/>
        </w:rPr>
        <w:t>(s.119).</w:t>
      </w:r>
    </w:p>
    <w:p w:rsidR="0066090D" w:rsidRPr="00350706" w:rsidRDefault="0066090D"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r>
      <w:r w:rsidR="00410005" w:rsidRPr="00350706">
        <w:rPr>
          <w:rFonts w:ascii="Times New Roman" w:hAnsi="Times New Roman" w:cs="Times New Roman"/>
          <w:sz w:val="24"/>
          <w:szCs w:val="24"/>
        </w:rPr>
        <w:t>Çırağın ustasına yardım edeceği gün, ustasının hata yaptığı gün olacaktır. Çırak bu hatayı telafi edebilirse ustasını kurtaracak, kendisi de usta konumuna yükselebilecektir. Ancak ustası bu zamanın gelmesinden, çırağının ona</w:t>
      </w:r>
      <w:r w:rsidR="00410005">
        <w:rPr>
          <w:rFonts w:ascii="Times New Roman" w:hAnsi="Times New Roman" w:cs="Times New Roman"/>
          <w:sz w:val="24"/>
          <w:szCs w:val="24"/>
        </w:rPr>
        <w:t xml:space="preserve"> yardım etmesinden korkmaktadır:</w:t>
      </w:r>
      <w:r w:rsidR="00410005" w:rsidRPr="00350706">
        <w:rPr>
          <w:rFonts w:ascii="Times New Roman" w:hAnsi="Times New Roman" w:cs="Times New Roman"/>
          <w:sz w:val="24"/>
          <w:szCs w:val="24"/>
        </w:rPr>
        <w:t xml:space="preserve"> </w:t>
      </w:r>
      <w:r w:rsidR="009A175E" w:rsidRPr="00350706">
        <w:rPr>
          <w:rFonts w:ascii="Times New Roman" w:hAnsi="Times New Roman" w:cs="Times New Roman"/>
          <w:i/>
          <w:sz w:val="24"/>
          <w:szCs w:val="24"/>
        </w:rPr>
        <w:t>“Yaşamıma yardım edilmesi gerekecek günün gelmesinden korkarım (…) senin yaşamama yardım etmen gerekecek günün gelmesinden (…) Yardımsız kalayım ki köpekler gibi öleyim, diyorum arada bir. Diyorum ya, yük olmanın acısı, yapayalnız yaşamakta</w:t>
      </w:r>
      <w:r w:rsidR="00783E71" w:rsidRPr="00350706">
        <w:rPr>
          <w:rFonts w:ascii="Times New Roman" w:hAnsi="Times New Roman" w:cs="Times New Roman"/>
          <w:i/>
          <w:sz w:val="24"/>
          <w:szCs w:val="24"/>
        </w:rPr>
        <w:t>n kötü mü değil mi, bilemiyorum</w:t>
      </w:r>
      <w:r w:rsidR="009A175E" w:rsidRPr="00350706">
        <w:rPr>
          <w:rFonts w:ascii="Times New Roman" w:hAnsi="Times New Roman" w:cs="Times New Roman"/>
          <w:i/>
          <w:sz w:val="24"/>
          <w:szCs w:val="24"/>
        </w:rPr>
        <w:t>”</w:t>
      </w:r>
      <w:r w:rsidR="00783E71" w:rsidRPr="00350706">
        <w:rPr>
          <w:rFonts w:ascii="Times New Roman" w:hAnsi="Times New Roman" w:cs="Times New Roman"/>
          <w:i/>
          <w:sz w:val="24"/>
          <w:szCs w:val="24"/>
        </w:rPr>
        <w:t xml:space="preserve"> </w:t>
      </w:r>
      <w:r w:rsidR="00783E71" w:rsidRPr="00350706">
        <w:rPr>
          <w:rFonts w:ascii="Times New Roman" w:hAnsi="Times New Roman" w:cs="Times New Roman"/>
          <w:sz w:val="24"/>
          <w:szCs w:val="24"/>
        </w:rPr>
        <w:t>(s.116).</w:t>
      </w:r>
      <w:r w:rsidR="009A175E" w:rsidRPr="00350706">
        <w:rPr>
          <w:rFonts w:ascii="Times New Roman" w:hAnsi="Times New Roman" w:cs="Times New Roman"/>
          <w:i/>
          <w:sz w:val="24"/>
          <w:szCs w:val="24"/>
        </w:rPr>
        <w:t xml:space="preserve"> </w:t>
      </w:r>
      <w:r w:rsidR="00410005">
        <w:rPr>
          <w:rFonts w:ascii="Times New Roman" w:hAnsi="Times New Roman" w:cs="Times New Roman"/>
          <w:sz w:val="24"/>
          <w:szCs w:val="24"/>
        </w:rPr>
        <w:t>Çırak</w:t>
      </w:r>
      <w:r w:rsidR="009050DB" w:rsidRPr="00350706">
        <w:rPr>
          <w:rFonts w:ascii="Times New Roman" w:hAnsi="Times New Roman" w:cs="Times New Roman"/>
          <w:sz w:val="24"/>
          <w:szCs w:val="24"/>
        </w:rPr>
        <w:t xml:space="preserve"> akrobatik hareketler yaparken, bir yerden bir yere atlayan ustasını yakalamalı</w:t>
      </w:r>
      <w:r w:rsidR="00410005">
        <w:rPr>
          <w:rFonts w:ascii="Times New Roman" w:hAnsi="Times New Roman" w:cs="Times New Roman"/>
          <w:sz w:val="24"/>
          <w:szCs w:val="24"/>
        </w:rPr>
        <w:t>dır</w:t>
      </w:r>
      <w:r w:rsidR="009050DB" w:rsidRPr="00350706">
        <w:rPr>
          <w:rFonts w:ascii="Times New Roman" w:hAnsi="Times New Roman" w:cs="Times New Roman"/>
          <w:sz w:val="24"/>
          <w:szCs w:val="24"/>
        </w:rPr>
        <w:t>. Ancak bu durumda tuttuğu ustası ona yük olabi</w:t>
      </w:r>
      <w:r w:rsidR="00410005">
        <w:rPr>
          <w:rFonts w:ascii="Times New Roman" w:hAnsi="Times New Roman" w:cs="Times New Roman"/>
          <w:sz w:val="24"/>
          <w:szCs w:val="24"/>
        </w:rPr>
        <w:t>lir</w:t>
      </w:r>
      <w:r w:rsidR="009050DB" w:rsidRPr="00350706">
        <w:rPr>
          <w:rFonts w:ascii="Times New Roman" w:hAnsi="Times New Roman" w:cs="Times New Roman"/>
          <w:sz w:val="24"/>
          <w:szCs w:val="24"/>
        </w:rPr>
        <w:t>. Tutmadığı, yard</w:t>
      </w:r>
      <w:r w:rsidR="00CC2F73">
        <w:rPr>
          <w:rFonts w:ascii="Times New Roman" w:hAnsi="Times New Roman" w:cs="Times New Roman"/>
          <w:sz w:val="24"/>
          <w:szCs w:val="24"/>
        </w:rPr>
        <w:t xml:space="preserve">ım etmediği takdirde ise </w:t>
      </w:r>
      <w:r w:rsidR="009050DB" w:rsidRPr="00350706">
        <w:rPr>
          <w:rFonts w:ascii="Times New Roman" w:hAnsi="Times New Roman" w:cs="Times New Roman"/>
          <w:sz w:val="24"/>
          <w:szCs w:val="24"/>
        </w:rPr>
        <w:t>ona yük olm</w:t>
      </w:r>
      <w:r w:rsidR="00410005">
        <w:rPr>
          <w:rFonts w:ascii="Times New Roman" w:hAnsi="Times New Roman" w:cs="Times New Roman"/>
          <w:sz w:val="24"/>
          <w:szCs w:val="24"/>
        </w:rPr>
        <w:t>az ancak ustası düşüp öl</w:t>
      </w:r>
      <w:r w:rsidR="005325C0">
        <w:rPr>
          <w:rFonts w:ascii="Times New Roman" w:hAnsi="Times New Roman" w:cs="Times New Roman"/>
          <w:sz w:val="24"/>
          <w:szCs w:val="24"/>
        </w:rPr>
        <w:t>ecektir</w:t>
      </w:r>
      <w:r w:rsidR="009050DB" w:rsidRPr="00350706">
        <w:rPr>
          <w:rFonts w:ascii="Times New Roman" w:hAnsi="Times New Roman" w:cs="Times New Roman"/>
          <w:sz w:val="24"/>
          <w:szCs w:val="24"/>
        </w:rPr>
        <w:t xml:space="preserve">. </w:t>
      </w:r>
      <w:r w:rsidR="00410005">
        <w:rPr>
          <w:rFonts w:ascii="Times New Roman" w:hAnsi="Times New Roman" w:cs="Times New Roman"/>
          <w:sz w:val="24"/>
          <w:szCs w:val="24"/>
        </w:rPr>
        <w:t>Usta h</w:t>
      </w:r>
      <w:r w:rsidR="009050DB" w:rsidRPr="00350706">
        <w:rPr>
          <w:rFonts w:ascii="Times New Roman" w:hAnsi="Times New Roman" w:cs="Times New Roman"/>
          <w:sz w:val="24"/>
          <w:szCs w:val="24"/>
        </w:rPr>
        <w:t>angisinin daha</w:t>
      </w:r>
      <w:r w:rsidR="00410005">
        <w:rPr>
          <w:rFonts w:ascii="Times New Roman" w:hAnsi="Times New Roman" w:cs="Times New Roman"/>
          <w:sz w:val="24"/>
          <w:szCs w:val="24"/>
        </w:rPr>
        <w:t xml:space="preserve"> iyi bir seçim olduğunu bilemez; ç</w:t>
      </w:r>
      <w:r w:rsidR="009050DB" w:rsidRPr="00350706">
        <w:rPr>
          <w:rFonts w:ascii="Times New Roman" w:hAnsi="Times New Roman" w:cs="Times New Roman"/>
          <w:sz w:val="24"/>
          <w:szCs w:val="24"/>
        </w:rPr>
        <w:t xml:space="preserve">ırağı yardım etse artık onun usta olduğunu kabul edecektir. </w:t>
      </w:r>
      <w:r w:rsidR="00783E71" w:rsidRPr="00350706">
        <w:rPr>
          <w:rFonts w:ascii="Times New Roman" w:hAnsi="Times New Roman" w:cs="Times New Roman"/>
          <w:sz w:val="24"/>
          <w:szCs w:val="24"/>
        </w:rPr>
        <w:t>Usta, ç</w:t>
      </w:r>
      <w:r w:rsidR="00CC2F73">
        <w:rPr>
          <w:rFonts w:ascii="Times New Roman" w:hAnsi="Times New Roman" w:cs="Times New Roman"/>
          <w:sz w:val="24"/>
          <w:szCs w:val="24"/>
        </w:rPr>
        <w:t xml:space="preserve">ırağının henüz </w:t>
      </w:r>
      <w:r w:rsidR="009050DB" w:rsidRPr="00350706">
        <w:rPr>
          <w:rFonts w:ascii="Times New Roman" w:hAnsi="Times New Roman" w:cs="Times New Roman"/>
          <w:sz w:val="24"/>
          <w:szCs w:val="24"/>
        </w:rPr>
        <w:t>olgunluğa erişmeden bu durum</w:t>
      </w:r>
      <w:r w:rsidR="00410005">
        <w:rPr>
          <w:rFonts w:ascii="Times New Roman" w:hAnsi="Times New Roman" w:cs="Times New Roman"/>
          <w:sz w:val="24"/>
          <w:szCs w:val="24"/>
        </w:rPr>
        <w:t xml:space="preserve">un gelmesinden </w:t>
      </w:r>
      <w:r w:rsidR="009050DB" w:rsidRPr="00350706">
        <w:rPr>
          <w:rFonts w:ascii="Times New Roman" w:hAnsi="Times New Roman" w:cs="Times New Roman"/>
          <w:sz w:val="24"/>
          <w:szCs w:val="24"/>
        </w:rPr>
        <w:t xml:space="preserve">korkar. </w:t>
      </w:r>
      <w:r w:rsidR="00410005">
        <w:rPr>
          <w:rFonts w:ascii="Times New Roman" w:hAnsi="Times New Roman" w:cs="Times New Roman"/>
          <w:sz w:val="24"/>
          <w:szCs w:val="24"/>
        </w:rPr>
        <w:t>Çırak y</w:t>
      </w:r>
      <w:r w:rsidR="009050DB" w:rsidRPr="00350706">
        <w:rPr>
          <w:rFonts w:ascii="Times New Roman" w:hAnsi="Times New Roman" w:cs="Times New Roman"/>
          <w:sz w:val="24"/>
          <w:szCs w:val="24"/>
        </w:rPr>
        <w:t xml:space="preserve">ardım etmediğinde </w:t>
      </w:r>
      <w:r w:rsidR="00410005">
        <w:rPr>
          <w:rFonts w:ascii="Times New Roman" w:hAnsi="Times New Roman" w:cs="Times New Roman"/>
          <w:sz w:val="24"/>
          <w:szCs w:val="24"/>
        </w:rPr>
        <w:t xml:space="preserve">usta </w:t>
      </w:r>
      <w:r w:rsidR="009050DB" w:rsidRPr="00350706">
        <w:rPr>
          <w:rFonts w:ascii="Times New Roman" w:hAnsi="Times New Roman" w:cs="Times New Roman"/>
          <w:sz w:val="24"/>
          <w:szCs w:val="24"/>
        </w:rPr>
        <w:t xml:space="preserve">yok olma tehlikesi ile karşılaşacaktır. </w:t>
      </w:r>
      <w:r w:rsidR="008B1590" w:rsidRPr="00350706">
        <w:rPr>
          <w:rFonts w:ascii="Times New Roman" w:hAnsi="Times New Roman" w:cs="Times New Roman"/>
          <w:sz w:val="24"/>
          <w:szCs w:val="24"/>
        </w:rPr>
        <w:t>Usta b</w:t>
      </w:r>
      <w:r w:rsidR="009050DB" w:rsidRPr="00350706">
        <w:rPr>
          <w:rFonts w:ascii="Times New Roman" w:hAnsi="Times New Roman" w:cs="Times New Roman"/>
          <w:sz w:val="24"/>
          <w:szCs w:val="24"/>
        </w:rPr>
        <w:t>unu da içine tam olarak sindiremez.</w:t>
      </w:r>
      <w:r w:rsidR="008B1590" w:rsidRPr="00350706">
        <w:rPr>
          <w:rFonts w:ascii="Times New Roman" w:hAnsi="Times New Roman" w:cs="Times New Roman"/>
          <w:sz w:val="24"/>
          <w:szCs w:val="24"/>
        </w:rPr>
        <w:t xml:space="preserve"> Bu düşünceler içinde çırak artık kararını ver</w:t>
      </w:r>
      <w:r w:rsidR="00A317D9">
        <w:rPr>
          <w:rFonts w:ascii="Times New Roman" w:hAnsi="Times New Roman" w:cs="Times New Roman"/>
          <w:sz w:val="24"/>
          <w:szCs w:val="24"/>
        </w:rPr>
        <w:t>ir</w:t>
      </w:r>
      <w:r w:rsidR="008B1590" w:rsidRPr="00350706">
        <w:rPr>
          <w:rFonts w:ascii="Times New Roman" w:hAnsi="Times New Roman" w:cs="Times New Roman"/>
          <w:sz w:val="24"/>
          <w:szCs w:val="24"/>
        </w:rPr>
        <w:t xml:space="preserve"> ve nice zamandır uyuyamadığı uykusuna dal</w:t>
      </w:r>
      <w:r w:rsidR="00A317D9">
        <w:rPr>
          <w:rFonts w:ascii="Times New Roman" w:hAnsi="Times New Roman" w:cs="Times New Roman"/>
          <w:sz w:val="24"/>
          <w:szCs w:val="24"/>
        </w:rPr>
        <w:t>ar</w:t>
      </w:r>
      <w:r w:rsidR="008B1590" w:rsidRPr="00350706">
        <w:rPr>
          <w:rFonts w:ascii="Times New Roman" w:hAnsi="Times New Roman" w:cs="Times New Roman"/>
          <w:sz w:val="24"/>
          <w:szCs w:val="24"/>
        </w:rPr>
        <w:t>. Ertesi sabah ise u</w:t>
      </w:r>
      <w:r w:rsidRPr="00350706">
        <w:rPr>
          <w:rFonts w:ascii="Times New Roman" w:hAnsi="Times New Roman" w:cs="Times New Roman"/>
          <w:sz w:val="24"/>
          <w:szCs w:val="24"/>
        </w:rPr>
        <w:t>stasında “ben”i gör</w:t>
      </w:r>
      <w:r w:rsidR="00A317D9">
        <w:rPr>
          <w:rFonts w:ascii="Times New Roman" w:hAnsi="Times New Roman" w:cs="Times New Roman"/>
          <w:sz w:val="24"/>
          <w:szCs w:val="24"/>
        </w:rPr>
        <w:t>ür</w:t>
      </w:r>
      <w:r w:rsidRPr="00350706">
        <w:rPr>
          <w:rFonts w:ascii="Times New Roman" w:hAnsi="Times New Roman" w:cs="Times New Roman"/>
          <w:sz w:val="24"/>
          <w:szCs w:val="24"/>
        </w:rPr>
        <w:t xml:space="preserve">. Düşünmekten kaçar ancak </w:t>
      </w:r>
      <w:r w:rsidR="00783E71" w:rsidRPr="00350706">
        <w:rPr>
          <w:rFonts w:ascii="Times New Roman" w:hAnsi="Times New Roman" w:cs="Times New Roman"/>
          <w:sz w:val="24"/>
          <w:szCs w:val="24"/>
        </w:rPr>
        <w:t>engel olamaz.</w:t>
      </w:r>
      <w:r w:rsidRPr="00350706">
        <w:rPr>
          <w:rFonts w:ascii="Times New Roman" w:hAnsi="Times New Roman" w:cs="Times New Roman"/>
          <w:sz w:val="24"/>
          <w:szCs w:val="24"/>
        </w:rPr>
        <w:t xml:space="preserve"> </w:t>
      </w:r>
      <w:r w:rsidR="008C2F2D">
        <w:rPr>
          <w:rFonts w:ascii="Times New Roman" w:hAnsi="Times New Roman" w:cs="Times New Roman"/>
          <w:sz w:val="24"/>
          <w:szCs w:val="24"/>
        </w:rPr>
        <w:t xml:space="preserve"> Gururlanma, kendini büyük görme </w:t>
      </w:r>
      <w:proofErr w:type="spellStart"/>
      <w:r w:rsidR="008C2F2D">
        <w:rPr>
          <w:rFonts w:ascii="Times New Roman" w:hAnsi="Times New Roman" w:cs="Times New Roman"/>
          <w:sz w:val="24"/>
          <w:szCs w:val="24"/>
        </w:rPr>
        <w:t>kibire</w:t>
      </w:r>
      <w:proofErr w:type="spellEnd"/>
      <w:r w:rsidR="008C2F2D">
        <w:rPr>
          <w:rFonts w:ascii="Times New Roman" w:hAnsi="Times New Roman" w:cs="Times New Roman"/>
          <w:sz w:val="24"/>
          <w:szCs w:val="24"/>
        </w:rPr>
        <w:t xml:space="preserve">, kibir de nefrete zemin hazırlar. </w:t>
      </w:r>
      <w:r w:rsidRPr="00350706">
        <w:rPr>
          <w:rFonts w:ascii="Times New Roman" w:hAnsi="Times New Roman" w:cs="Times New Roman"/>
          <w:sz w:val="24"/>
          <w:szCs w:val="24"/>
        </w:rPr>
        <w:t>Zaten “ben”in çıkmasında asıl etkili olan bu düşüncelerdir.</w:t>
      </w:r>
      <w:r w:rsidR="008B1590" w:rsidRPr="00350706">
        <w:rPr>
          <w:rFonts w:ascii="Times New Roman" w:hAnsi="Times New Roman" w:cs="Times New Roman"/>
          <w:sz w:val="24"/>
          <w:szCs w:val="24"/>
        </w:rPr>
        <w:t xml:space="preserve"> </w:t>
      </w:r>
    </w:p>
    <w:p w:rsidR="0027663B" w:rsidRPr="00350706" w:rsidRDefault="0027663B"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t xml:space="preserve">Hikâyenin en başında bir anlamda özet şeklinde verilen bölümde ustasının burnunun sağ kanadının dibinde bir “ben” görme ihtimali söz konusu edildiğinde </w:t>
      </w:r>
      <w:r w:rsidRPr="00350706">
        <w:rPr>
          <w:rFonts w:ascii="Times New Roman" w:hAnsi="Times New Roman" w:cs="Times New Roman"/>
          <w:i/>
          <w:sz w:val="24"/>
          <w:szCs w:val="24"/>
        </w:rPr>
        <w:t>“O zaman, genç bir cambaz olarak, ne yapmanız gerekebileceği konusunda kapıldığınız düşünceler…”</w:t>
      </w:r>
      <w:r w:rsidRPr="00350706">
        <w:rPr>
          <w:rFonts w:ascii="Times New Roman" w:hAnsi="Times New Roman" w:cs="Times New Roman"/>
          <w:sz w:val="24"/>
          <w:szCs w:val="24"/>
        </w:rPr>
        <w:t xml:space="preserve"> </w:t>
      </w:r>
      <w:r w:rsidR="00CC2F73">
        <w:rPr>
          <w:rFonts w:ascii="Times New Roman" w:hAnsi="Times New Roman" w:cs="Times New Roman"/>
          <w:sz w:val="24"/>
          <w:szCs w:val="24"/>
        </w:rPr>
        <w:t xml:space="preserve">(s.107) </w:t>
      </w:r>
      <w:r w:rsidRPr="00350706">
        <w:rPr>
          <w:rFonts w:ascii="Times New Roman" w:hAnsi="Times New Roman" w:cs="Times New Roman"/>
          <w:sz w:val="24"/>
          <w:szCs w:val="24"/>
        </w:rPr>
        <w:t xml:space="preserve">şeklinde kurulan cümlede gördüğümüz </w:t>
      </w:r>
      <w:r w:rsidR="00A317D9">
        <w:rPr>
          <w:rFonts w:ascii="Times New Roman" w:hAnsi="Times New Roman" w:cs="Times New Roman"/>
          <w:sz w:val="24"/>
          <w:szCs w:val="24"/>
        </w:rPr>
        <w:t>“</w:t>
      </w:r>
      <w:r w:rsidRPr="00350706">
        <w:rPr>
          <w:rFonts w:ascii="Times New Roman" w:hAnsi="Times New Roman" w:cs="Times New Roman"/>
          <w:sz w:val="24"/>
          <w:szCs w:val="24"/>
        </w:rPr>
        <w:t xml:space="preserve">gerek- ebil- ecek” kelimesinde yer alan “e bil-” eki ile kastedilen yeterlilik, gücü yetme olarak görünse de hikâyenin sonlarında yaşanılan zıt </w:t>
      </w:r>
      <w:r w:rsidRPr="00350706">
        <w:rPr>
          <w:rFonts w:ascii="Times New Roman" w:hAnsi="Times New Roman" w:cs="Times New Roman"/>
          <w:sz w:val="24"/>
          <w:szCs w:val="24"/>
        </w:rPr>
        <w:lastRenderedPageBreak/>
        <w:t>duyguların tesiriyle aslında “istek” de devreye girmiş olarak düşünülebilir. Bir zorunluluk söz konusu ol</w:t>
      </w:r>
      <w:r w:rsidR="00A317D9">
        <w:rPr>
          <w:rFonts w:ascii="Times New Roman" w:hAnsi="Times New Roman" w:cs="Times New Roman"/>
          <w:sz w:val="24"/>
          <w:szCs w:val="24"/>
        </w:rPr>
        <w:t>maz</w:t>
      </w:r>
      <w:r w:rsidRPr="00350706">
        <w:rPr>
          <w:rFonts w:ascii="Times New Roman" w:hAnsi="Times New Roman" w:cs="Times New Roman"/>
          <w:sz w:val="24"/>
          <w:szCs w:val="24"/>
        </w:rPr>
        <w:t>, olsa</w:t>
      </w:r>
      <w:r w:rsidR="00A317D9">
        <w:rPr>
          <w:rFonts w:ascii="Times New Roman" w:hAnsi="Times New Roman" w:cs="Times New Roman"/>
          <w:sz w:val="24"/>
          <w:szCs w:val="24"/>
        </w:rPr>
        <w:t>ydı</w:t>
      </w:r>
      <w:r w:rsidRPr="00350706">
        <w:rPr>
          <w:rFonts w:ascii="Times New Roman" w:hAnsi="Times New Roman" w:cs="Times New Roman"/>
          <w:sz w:val="24"/>
          <w:szCs w:val="24"/>
        </w:rPr>
        <w:t xml:space="preserve"> “e bil-” kullanılmazdı. İsteğin devrede görüldüğü bu kullanım kar</w:t>
      </w:r>
      <w:r w:rsidR="00A317D9">
        <w:rPr>
          <w:rFonts w:ascii="Times New Roman" w:hAnsi="Times New Roman" w:cs="Times New Roman"/>
          <w:sz w:val="24"/>
          <w:szCs w:val="24"/>
        </w:rPr>
        <w:t>akterin meslek hayatında rütbe a</w:t>
      </w:r>
      <w:r w:rsidRPr="00350706">
        <w:rPr>
          <w:rFonts w:ascii="Times New Roman" w:hAnsi="Times New Roman" w:cs="Times New Roman"/>
          <w:sz w:val="24"/>
          <w:szCs w:val="24"/>
        </w:rPr>
        <w:t>labilmek için her şeyini borçlu olduğu ustasını gözünü kırpmadan harcayacağının işaretidir. İblisleşen yönünü içeren “kötü ben”i</w:t>
      </w:r>
      <w:r w:rsidR="00A317D9">
        <w:rPr>
          <w:rFonts w:ascii="Times New Roman" w:hAnsi="Times New Roman" w:cs="Times New Roman"/>
          <w:sz w:val="24"/>
          <w:szCs w:val="24"/>
        </w:rPr>
        <w:t xml:space="preserve"> çırağın</w:t>
      </w:r>
      <w:r w:rsidRPr="00350706">
        <w:rPr>
          <w:rFonts w:ascii="Times New Roman" w:hAnsi="Times New Roman" w:cs="Times New Roman"/>
          <w:sz w:val="24"/>
          <w:szCs w:val="24"/>
        </w:rPr>
        <w:t xml:space="preserve"> ruhunu ele geçirir.</w:t>
      </w:r>
    </w:p>
    <w:p w:rsidR="0066090D" w:rsidRPr="00350706" w:rsidRDefault="0066090D"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r>
      <w:r w:rsidR="00316AA3" w:rsidRPr="00350706">
        <w:rPr>
          <w:rFonts w:ascii="Times New Roman" w:hAnsi="Times New Roman" w:cs="Times New Roman"/>
          <w:sz w:val="24"/>
          <w:szCs w:val="24"/>
        </w:rPr>
        <w:t>Kahraman r</w:t>
      </w:r>
      <w:r w:rsidRPr="00350706">
        <w:rPr>
          <w:rFonts w:ascii="Times New Roman" w:hAnsi="Times New Roman" w:cs="Times New Roman"/>
          <w:sz w:val="24"/>
          <w:szCs w:val="24"/>
        </w:rPr>
        <w:t>ahat düşünebilmesini, ustasının ölümüne bağlar. O öldüğünde istediği gibi düşünmekte özgür olacaktır. Bu yüzden sevinebilirdi ancak ustası onun yaşaması için düşünmemesini istemektedir.</w:t>
      </w:r>
      <w:r w:rsidR="00314AAF" w:rsidRPr="00350706">
        <w:rPr>
          <w:rFonts w:ascii="Times New Roman" w:hAnsi="Times New Roman" w:cs="Times New Roman"/>
          <w:sz w:val="24"/>
          <w:szCs w:val="24"/>
        </w:rPr>
        <w:t xml:space="preserve"> Nitekim d</w:t>
      </w:r>
      <w:r w:rsidRPr="00350706">
        <w:rPr>
          <w:rFonts w:ascii="Times New Roman" w:hAnsi="Times New Roman" w:cs="Times New Roman"/>
          <w:sz w:val="24"/>
          <w:szCs w:val="24"/>
        </w:rPr>
        <w:t>üşündükçe düşüncelerinin saptığı yanlış yollardan hoşlanmaz. Düşünceler her zaman iyi, güzel şeyler olmaz elbette. Ama hayattaki tek varlığın</w:t>
      </w:r>
      <w:r w:rsidR="008B1590" w:rsidRPr="00350706">
        <w:rPr>
          <w:rFonts w:ascii="Times New Roman" w:hAnsi="Times New Roman" w:cs="Times New Roman"/>
          <w:sz w:val="24"/>
          <w:szCs w:val="24"/>
        </w:rPr>
        <w:t>ın</w:t>
      </w:r>
      <w:r w:rsidRPr="00350706">
        <w:rPr>
          <w:rFonts w:ascii="Times New Roman" w:hAnsi="Times New Roman" w:cs="Times New Roman"/>
          <w:sz w:val="24"/>
          <w:szCs w:val="24"/>
        </w:rPr>
        <w:t xml:space="preserve"> ölümünden memnun olacağını bir an bile düşünmesi, ölüm bardağına bir an dolu tarafından bakması kabul edilemez</w:t>
      </w:r>
      <w:r w:rsidR="00783E71" w:rsidRPr="00350706">
        <w:rPr>
          <w:rFonts w:ascii="Times New Roman" w:hAnsi="Times New Roman" w:cs="Times New Roman"/>
          <w:sz w:val="24"/>
          <w:szCs w:val="24"/>
        </w:rPr>
        <w:t>: iblisleşmişti</w:t>
      </w:r>
      <w:r w:rsidR="00A317D9">
        <w:rPr>
          <w:rFonts w:ascii="Times New Roman" w:hAnsi="Times New Roman" w:cs="Times New Roman"/>
          <w:sz w:val="24"/>
          <w:szCs w:val="24"/>
        </w:rPr>
        <w:t>r</w:t>
      </w:r>
      <w:r w:rsidR="00316AA3" w:rsidRPr="00350706">
        <w:rPr>
          <w:rFonts w:ascii="Times New Roman" w:hAnsi="Times New Roman" w:cs="Times New Roman"/>
          <w:sz w:val="24"/>
          <w:szCs w:val="24"/>
        </w:rPr>
        <w:t>.</w:t>
      </w:r>
    </w:p>
    <w:p w:rsidR="0066090D" w:rsidRPr="00350706" w:rsidRDefault="0066090D"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r>
      <w:r w:rsidR="00A317D9">
        <w:rPr>
          <w:rFonts w:ascii="Times New Roman" w:hAnsi="Times New Roman" w:cs="Times New Roman"/>
          <w:sz w:val="24"/>
          <w:szCs w:val="24"/>
        </w:rPr>
        <w:t>Çırak s</w:t>
      </w:r>
      <w:r w:rsidRPr="00350706">
        <w:rPr>
          <w:rFonts w:ascii="Times New Roman" w:hAnsi="Times New Roman" w:cs="Times New Roman"/>
          <w:sz w:val="24"/>
          <w:szCs w:val="24"/>
        </w:rPr>
        <w:t>on gün son oyun</w:t>
      </w:r>
      <w:r w:rsidR="00C004E4" w:rsidRPr="00350706">
        <w:rPr>
          <w:rFonts w:ascii="Times New Roman" w:hAnsi="Times New Roman" w:cs="Times New Roman"/>
          <w:sz w:val="24"/>
          <w:szCs w:val="24"/>
        </w:rPr>
        <w:t>da hala işine kendisine vermeyip</w:t>
      </w:r>
      <w:r w:rsidR="00A317D9">
        <w:rPr>
          <w:rFonts w:ascii="Times New Roman" w:hAnsi="Times New Roman" w:cs="Times New Roman"/>
          <w:sz w:val="24"/>
          <w:szCs w:val="24"/>
        </w:rPr>
        <w:t xml:space="preserve"> “</w:t>
      </w:r>
      <w:proofErr w:type="spellStart"/>
      <w:r w:rsidR="00A317D9">
        <w:rPr>
          <w:rFonts w:ascii="Times New Roman" w:hAnsi="Times New Roman" w:cs="Times New Roman"/>
          <w:sz w:val="24"/>
          <w:szCs w:val="24"/>
        </w:rPr>
        <w:t>düşünmekte”dir</w:t>
      </w:r>
      <w:proofErr w:type="spellEnd"/>
      <w:r w:rsidR="00A317D9">
        <w:rPr>
          <w:rFonts w:ascii="Times New Roman" w:hAnsi="Times New Roman" w:cs="Times New Roman"/>
          <w:sz w:val="24"/>
          <w:szCs w:val="24"/>
        </w:rPr>
        <w:t xml:space="preserve">. </w:t>
      </w:r>
      <w:r w:rsidRPr="00350706">
        <w:rPr>
          <w:rFonts w:ascii="Times New Roman" w:hAnsi="Times New Roman" w:cs="Times New Roman"/>
          <w:sz w:val="24"/>
          <w:szCs w:val="24"/>
        </w:rPr>
        <w:t>Düşünüyor olduğu halde usta olduğunu zanned</w:t>
      </w:r>
      <w:r w:rsidR="00A317D9">
        <w:rPr>
          <w:rFonts w:ascii="Times New Roman" w:hAnsi="Times New Roman" w:cs="Times New Roman"/>
          <w:sz w:val="24"/>
          <w:szCs w:val="24"/>
        </w:rPr>
        <w:t>er</w:t>
      </w:r>
      <w:r w:rsidRPr="00350706">
        <w:rPr>
          <w:rFonts w:ascii="Times New Roman" w:hAnsi="Times New Roman" w:cs="Times New Roman"/>
          <w:sz w:val="24"/>
          <w:szCs w:val="24"/>
        </w:rPr>
        <w:t xml:space="preserve"> ve bu halde kendisini ustasına ispatlama çabasına girişi</w:t>
      </w:r>
      <w:r w:rsidR="00A317D9">
        <w:rPr>
          <w:rFonts w:ascii="Times New Roman" w:hAnsi="Times New Roman" w:cs="Times New Roman"/>
          <w:sz w:val="24"/>
          <w:szCs w:val="24"/>
        </w:rPr>
        <w:t>r:</w:t>
      </w:r>
      <w:r w:rsidR="009545AE" w:rsidRPr="00350706">
        <w:rPr>
          <w:rFonts w:ascii="Times New Roman" w:hAnsi="Times New Roman" w:cs="Times New Roman"/>
          <w:sz w:val="24"/>
          <w:szCs w:val="24"/>
        </w:rPr>
        <w:t xml:space="preserve"> </w:t>
      </w:r>
      <w:r w:rsidR="009545AE" w:rsidRPr="00350706">
        <w:rPr>
          <w:rFonts w:ascii="Times New Roman" w:hAnsi="Times New Roman" w:cs="Times New Roman"/>
          <w:i/>
          <w:sz w:val="24"/>
          <w:szCs w:val="24"/>
        </w:rPr>
        <w:t>“Ama böyle şeyler düşünmek bile ustalığı daha hak etmediğini düşündürmez miydi?”</w:t>
      </w:r>
      <w:r w:rsidR="00783E71" w:rsidRPr="00350706">
        <w:rPr>
          <w:rFonts w:ascii="Times New Roman" w:hAnsi="Times New Roman" w:cs="Times New Roman"/>
          <w:i/>
          <w:sz w:val="24"/>
          <w:szCs w:val="24"/>
        </w:rPr>
        <w:t xml:space="preserve"> </w:t>
      </w:r>
      <w:r w:rsidR="00783E71" w:rsidRPr="00350706">
        <w:rPr>
          <w:rFonts w:ascii="Times New Roman" w:hAnsi="Times New Roman" w:cs="Times New Roman"/>
          <w:sz w:val="24"/>
          <w:szCs w:val="24"/>
        </w:rPr>
        <w:t>(s.120).</w:t>
      </w:r>
      <w:r w:rsidR="00A317D9">
        <w:rPr>
          <w:rFonts w:ascii="Times New Roman" w:hAnsi="Times New Roman" w:cs="Times New Roman"/>
          <w:sz w:val="24"/>
          <w:szCs w:val="24"/>
        </w:rPr>
        <w:t xml:space="preserve"> Düş yoluna girmesi yanlış hareket yapmasına ve düşüşüne neden olur.</w:t>
      </w:r>
    </w:p>
    <w:p w:rsidR="00A317D9" w:rsidRDefault="0066090D"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r>
    </w:p>
    <w:p w:rsidR="006010C9" w:rsidRPr="00350706" w:rsidRDefault="00A317D9" w:rsidP="00350706">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316AA3" w:rsidRPr="00350706">
        <w:rPr>
          <w:rFonts w:ascii="Times New Roman" w:hAnsi="Times New Roman" w:cs="Times New Roman"/>
          <w:b/>
          <w:sz w:val="24"/>
          <w:szCs w:val="24"/>
        </w:rPr>
        <w:t>Sonuç</w:t>
      </w:r>
    </w:p>
    <w:p w:rsidR="00783E71" w:rsidRPr="00350706" w:rsidRDefault="00316AA3" w:rsidP="00350706">
      <w:pPr>
        <w:spacing w:line="360" w:lineRule="auto"/>
        <w:jc w:val="both"/>
        <w:rPr>
          <w:rFonts w:ascii="Times New Roman" w:hAnsi="Times New Roman" w:cs="Times New Roman"/>
          <w:sz w:val="24"/>
          <w:szCs w:val="24"/>
        </w:rPr>
      </w:pPr>
      <w:r w:rsidRPr="00350706">
        <w:rPr>
          <w:rFonts w:ascii="Times New Roman" w:hAnsi="Times New Roman" w:cs="Times New Roman"/>
          <w:b/>
          <w:sz w:val="24"/>
          <w:szCs w:val="24"/>
        </w:rPr>
        <w:tab/>
      </w:r>
      <w:r w:rsidR="00783E71" w:rsidRPr="00350706">
        <w:rPr>
          <w:rFonts w:ascii="Times New Roman" w:hAnsi="Times New Roman" w:cs="Times New Roman"/>
          <w:sz w:val="24"/>
          <w:szCs w:val="24"/>
        </w:rPr>
        <w:t xml:space="preserve">Hikâyede çırağın yetişmesinde en etkili rolü oynayan usta gibi gözükse de aslında annesinin yaptıklarının küçüklükten beynine kazınmış olması, çırağın karakterinin gelişiminde önemli derecede pay sahibidir. </w:t>
      </w:r>
    </w:p>
    <w:p w:rsidR="00316AA3" w:rsidRPr="00350706" w:rsidRDefault="00783E71"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t>K</w:t>
      </w:r>
      <w:r w:rsidR="00316AA3" w:rsidRPr="00350706">
        <w:rPr>
          <w:rFonts w:ascii="Times New Roman" w:hAnsi="Times New Roman" w:cs="Times New Roman"/>
          <w:sz w:val="24"/>
          <w:szCs w:val="24"/>
        </w:rPr>
        <w:t>alıtım yoluyla devam eden “iblisleşme” sürecindeki kahramanın “iyi ben” ve “kötü ben” çatışmaları yaşayarak, hayatta kalabilmeyi zanaat h</w:t>
      </w:r>
      <w:r w:rsidRPr="00350706">
        <w:rPr>
          <w:rFonts w:ascii="Times New Roman" w:hAnsi="Times New Roman" w:cs="Times New Roman"/>
          <w:sz w:val="24"/>
          <w:szCs w:val="24"/>
        </w:rPr>
        <w:t>aline getirmiş usta bir cambaz tarafından</w:t>
      </w:r>
      <w:r w:rsidR="00316AA3" w:rsidRPr="00350706">
        <w:rPr>
          <w:rFonts w:ascii="Times New Roman" w:hAnsi="Times New Roman" w:cs="Times New Roman"/>
          <w:sz w:val="24"/>
          <w:szCs w:val="24"/>
        </w:rPr>
        <w:t xml:space="preserve"> nefret, kibir, düşünce fikirlerinden uzaklaştırarak yaşatmaya </w:t>
      </w:r>
      <w:r w:rsidRPr="00350706">
        <w:rPr>
          <w:rFonts w:ascii="Times New Roman" w:hAnsi="Times New Roman" w:cs="Times New Roman"/>
          <w:sz w:val="24"/>
          <w:szCs w:val="24"/>
        </w:rPr>
        <w:t>çalıştığı</w:t>
      </w:r>
      <w:r w:rsidR="00316AA3" w:rsidRPr="00350706">
        <w:rPr>
          <w:rFonts w:ascii="Times New Roman" w:hAnsi="Times New Roman" w:cs="Times New Roman"/>
          <w:sz w:val="24"/>
          <w:szCs w:val="24"/>
        </w:rPr>
        <w:t xml:space="preserve"> görülür.</w:t>
      </w:r>
    </w:p>
    <w:p w:rsidR="006010C9" w:rsidRPr="00350706" w:rsidRDefault="006010C9"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“Usta Ben’i Öldürsen E!”</w:t>
      </w:r>
      <w:proofErr w:type="spellStart"/>
      <w:r w:rsidR="00A317D9">
        <w:rPr>
          <w:rFonts w:ascii="Times New Roman" w:hAnsi="Times New Roman" w:cs="Times New Roman"/>
          <w:sz w:val="24"/>
          <w:szCs w:val="24"/>
        </w:rPr>
        <w:t>nin</w:t>
      </w:r>
      <w:proofErr w:type="spellEnd"/>
      <w:r w:rsidR="00A317D9">
        <w:rPr>
          <w:rFonts w:ascii="Times New Roman" w:hAnsi="Times New Roman" w:cs="Times New Roman"/>
          <w:sz w:val="24"/>
          <w:szCs w:val="24"/>
        </w:rPr>
        <w:t xml:space="preserve"> isim içerik ilişkisine bakıldığında “</w:t>
      </w:r>
      <w:r w:rsidRPr="00350706">
        <w:rPr>
          <w:rFonts w:ascii="Times New Roman" w:hAnsi="Times New Roman" w:cs="Times New Roman"/>
          <w:sz w:val="24"/>
          <w:szCs w:val="24"/>
        </w:rPr>
        <w:t>usta</w:t>
      </w:r>
      <w:r w:rsidR="00A317D9">
        <w:rPr>
          <w:rFonts w:ascii="Times New Roman" w:hAnsi="Times New Roman" w:cs="Times New Roman"/>
          <w:sz w:val="24"/>
          <w:szCs w:val="24"/>
        </w:rPr>
        <w:t>”</w:t>
      </w:r>
      <w:r w:rsidRPr="00350706">
        <w:rPr>
          <w:rFonts w:ascii="Times New Roman" w:hAnsi="Times New Roman" w:cs="Times New Roman"/>
          <w:sz w:val="24"/>
          <w:szCs w:val="24"/>
        </w:rPr>
        <w:t>; us</w:t>
      </w:r>
      <w:r w:rsidR="00A317D9">
        <w:rPr>
          <w:rFonts w:ascii="Times New Roman" w:hAnsi="Times New Roman" w:cs="Times New Roman"/>
          <w:sz w:val="24"/>
          <w:szCs w:val="24"/>
        </w:rPr>
        <w:t>,</w:t>
      </w:r>
      <w:r w:rsidRPr="00350706">
        <w:rPr>
          <w:rFonts w:ascii="Times New Roman" w:hAnsi="Times New Roman" w:cs="Times New Roman"/>
          <w:sz w:val="24"/>
          <w:szCs w:val="24"/>
        </w:rPr>
        <w:t xml:space="preserve"> akıl, zihin manasına gelirken “-da” bulunma hal eki</w:t>
      </w:r>
      <w:r w:rsidR="00A317D9">
        <w:rPr>
          <w:rFonts w:ascii="Times New Roman" w:hAnsi="Times New Roman" w:cs="Times New Roman"/>
          <w:sz w:val="24"/>
          <w:szCs w:val="24"/>
        </w:rPr>
        <w:t xml:space="preserve"> almış şekli ile düşünülmelidir. Bu haliyle</w:t>
      </w:r>
      <w:r w:rsidRPr="00350706">
        <w:rPr>
          <w:rFonts w:ascii="Times New Roman" w:hAnsi="Times New Roman" w:cs="Times New Roman"/>
          <w:sz w:val="24"/>
          <w:szCs w:val="24"/>
        </w:rPr>
        <w:t xml:space="preserve"> </w:t>
      </w:r>
      <w:r w:rsidR="00A317D9">
        <w:rPr>
          <w:rFonts w:ascii="Times New Roman" w:hAnsi="Times New Roman" w:cs="Times New Roman"/>
          <w:sz w:val="24"/>
          <w:szCs w:val="24"/>
        </w:rPr>
        <w:t>“</w:t>
      </w:r>
      <w:r w:rsidRPr="00350706">
        <w:rPr>
          <w:rFonts w:ascii="Times New Roman" w:hAnsi="Times New Roman" w:cs="Times New Roman"/>
          <w:sz w:val="24"/>
          <w:szCs w:val="24"/>
        </w:rPr>
        <w:t>usta</w:t>
      </w:r>
      <w:r w:rsidR="00A317D9">
        <w:rPr>
          <w:rFonts w:ascii="Times New Roman" w:hAnsi="Times New Roman" w:cs="Times New Roman"/>
          <w:sz w:val="24"/>
          <w:szCs w:val="24"/>
        </w:rPr>
        <w:t>”</w:t>
      </w:r>
      <w:r w:rsidRPr="00350706">
        <w:rPr>
          <w:rFonts w:ascii="Times New Roman" w:hAnsi="Times New Roman" w:cs="Times New Roman"/>
          <w:sz w:val="24"/>
          <w:szCs w:val="24"/>
        </w:rPr>
        <w:t xml:space="preserve">, zihinde, akılda anlamlarını taşır. </w:t>
      </w:r>
    </w:p>
    <w:p w:rsidR="006010C9" w:rsidRPr="00350706" w:rsidRDefault="006010C9"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“Ben” akla gelen ilk anlamının dışında kullanıl</w:t>
      </w:r>
      <w:r w:rsidR="00A317D9">
        <w:rPr>
          <w:rFonts w:ascii="Times New Roman" w:hAnsi="Times New Roman" w:cs="Times New Roman"/>
          <w:sz w:val="24"/>
          <w:szCs w:val="24"/>
        </w:rPr>
        <w:t>arak</w:t>
      </w:r>
      <w:r w:rsidRPr="00350706">
        <w:rPr>
          <w:rFonts w:ascii="Times New Roman" w:hAnsi="Times New Roman" w:cs="Times New Roman"/>
          <w:sz w:val="24"/>
          <w:szCs w:val="24"/>
        </w:rPr>
        <w:t>, vücutta oluşan siyah, kahveren</w:t>
      </w:r>
      <w:r w:rsidR="008C2F2D">
        <w:rPr>
          <w:rFonts w:ascii="Times New Roman" w:hAnsi="Times New Roman" w:cs="Times New Roman"/>
          <w:sz w:val="24"/>
          <w:szCs w:val="24"/>
        </w:rPr>
        <w:t>gi leke anlamın</w:t>
      </w:r>
      <w:r w:rsidR="00A317D9">
        <w:rPr>
          <w:rFonts w:ascii="Times New Roman" w:hAnsi="Times New Roman" w:cs="Times New Roman"/>
          <w:sz w:val="24"/>
          <w:szCs w:val="24"/>
        </w:rPr>
        <w:t>dadır.</w:t>
      </w:r>
    </w:p>
    <w:p w:rsidR="006010C9" w:rsidRPr="00350706" w:rsidRDefault="006010C9"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lastRenderedPageBreak/>
        <w:t xml:space="preserve">Hikâyenin sonunda var olan “düşüş” aslında </w:t>
      </w:r>
      <w:r w:rsidR="00A317D9">
        <w:rPr>
          <w:rFonts w:ascii="Times New Roman" w:hAnsi="Times New Roman" w:cs="Times New Roman"/>
          <w:sz w:val="24"/>
          <w:szCs w:val="24"/>
        </w:rPr>
        <w:t xml:space="preserve">çırağın </w:t>
      </w:r>
      <w:r w:rsidRPr="00350706">
        <w:rPr>
          <w:rFonts w:ascii="Times New Roman" w:hAnsi="Times New Roman" w:cs="Times New Roman"/>
          <w:sz w:val="24"/>
          <w:szCs w:val="24"/>
        </w:rPr>
        <w:t>hayatının her devresinde “iblisleşmekte” olan diğer benliğinin vasıtasıyla ustasının yasakladığı “düşünme” ile oluşur. Her düş, yeni bir çok düşünceleri beraberinde getirdiği gibi “düşüş”ün de hazırlayıcısıdır. Düşüş esnasındaki feryadı hikâyenin</w:t>
      </w:r>
      <w:r w:rsidR="008C2F2D">
        <w:rPr>
          <w:rFonts w:ascii="Times New Roman" w:hAnsi="Times New Roman" w:cs="Times New Roman"/>
          <w:sz w:val="24"/>
          <w:szCs w:val="24"/>
        </w:rPr>
        <w:t xml:space="preserve"> isminin sonunda ayrı yazılan “</w:t>
      </w:r>
      <w:r w:rsidRPr="00350706">
        <w:rPr>
          <w:rFonts w:ascii="Times New Roman" w:hAnsi="Times New Roman" w:cs="Times New Roman"/>
          <w:sz w:val="24"/>
          <w:szCs w:val="24"/>
        </w:rPr>
        <w:t>E</w:t>
      </w:r>
      <w:r w:rsidR="008C2F2D">
        <w:rPr>
          <w:rFonts w:ascii="Times New Roman" w:hAnsi="Times New Roman" w:cs="Times New Roman"/>
          <w:sz w:val="24"/>
          <w:szCs w:val="24"/>
        </w:rPr>
        <w:t>!</w:t>
      </w:r>
      <w:r w:rsidRPr="00350706">
        <w:rPr>
          <w:rFonts w:ascii="Times New Roman" w:hAnsi="Times New Roman" w:cs="Times New Roman"/>
          <w:sz w:val="24"/>
          <w:szCs w:val="24"/>
        </w:rPr>
        <w:t xml:space="preserve">” harfi belirtir. </w:t>
      </w:r>
    </w:p>
    <w:p w:rsidR="006010C9" w:rsidRPr="00350706" w:rsidRDefault="006010C9" w:rsidP="00350706">
      <w:pPr>
        <w:spacing w:line="360" w:lineRule="auto"/>
        <w:ind w:firstLine="708"/>
        <w:jc w:val="both"/>
        <w:rPr>
          <w:rFonts w:ascii="Times New Roman" w:hAnsi="Times New Roman" w:cs="Times New Roman"/>
          <w:sz w:val="24"/>
          <w:szCs w:val="24"/>
        </w:rPr>
      </w:pPr>
      <w:r w:rsidRPr="00350706">
        <w:rPr>
          <w:rFonts w:ascii="Times New Roman" w:hAnsi="Times New Roman" w:cs="Times New Roman"/>
          <w:sz w:val="24"/>
          <w:szCs w:val="24"/>
        </w:rPr>
        <w:t>Sürekli çatışma halinde olan çırak, iyi tarafını oluşturan benliğine seslenir: “Us-ta ben’i öldürsen e</w:t>
      </w:r>
      <w:r w:rsidR="008C2F2D">
        <w:rPr>
          <w:rFonts w:ascii="Times New Roman" w:hAnsi="Times New Roman" w:cs="Times New Roman"/>
          <w:sz w:val="24"/>
          <w:szCs w:val="24"/>
        </w:rPr>
        <w:t xml:space="preserve"> &gt; zihninde nefreti </w:t>
      </w:r>
      <w:r w:rsidR="005325C0">
        <w:rPr>
          <w:rFonts w:ascii="Times New Roman" w:hAnsi="Times New Roman" w:cs="Times New Roman"/>
          <w:sz w:val="24"/>
          <w:szCs w:val="24"/>
        </w:rPr>
        <w:t>yok etsene</w:t>
      </w:r>
      <w:bookmarkStart w:id="0" w:name="_GoBack"/>
      <w:bookmarkEnd w:id="0"/>
      <w:r w:rsidR="008C2F2D">
        <w:rPr>
          <w:rFonts w:ascii="Times New Roman" w:hAnsi="Times New Roman" w:cs="Times New Roman"/>
          <w:sz w:val="24"/>
          <w:szCs w:val="24"/>
        </w:rPr>
        <w:t>” şekline çevrilir.</w:t>
      </w:r>
    </w:p>
    <w:p w:rsidR="0027663B" w:rsidRPr="00350706" w:rsidRDefault="00783E71" w:rsidP="00350706">
      <w:p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ab/>
      </w:r>
      <w:r w:rsidR="0027663B" w:rsidRPr="00350706">
        <w:rPr>
          <w:rFonts w:ascii="Times New Roman" w:hAnsi="Times New Roman" w:cs="Times New Roman"/>
          <w:sz w:val="24"/>
          <w:szCs w:val="24"/>
        </w:rPr>
        <w:t xml:space="preserve"> </w:t>
      </w:r>
    </w:p>
    <w:p w:rsidR="0066090D" w:rsidRPr="00350706" w:rsidRDefault="0066090D" w:rsidP="00350706">
      <w:pPr>
        <w:spacing w:line="360" w:lineRule="auto"/>
        <w:jc w:val="both"/>
        <w:rPr>
          <w:rFonts w:ascii="Times New Roman" w:hAnsi="Times New Roman" w:cs="Times New Roman"/>
          <w:sz w:val="24"/>
          <w:szCs w:val="24"/>
        </w:rPr>
      </w:pPr>
    </w:p>
    <w:p w:rsidR="00346689" w:rsidRPr="00350706" w:rsidRDefault="00346689" w:rsidP="00350706">
      <w:pPr>
        <w:spacing w:line="360" w:lineRule="auto"/>
        <w:jc w:val="center"/>
        <w:rPr>
          <w:rFonts w:ascii="Times New Roman" w:hAnsi="Times New Roman" w:cs="Times New Roman"/>
          <w:b/>
          <w:sz w:val="24"/>
          <w:szCs w:val="24"/>
          <w:u w:val="single"/>
        </w:rPr>
      </w:pPr>
    </w:p>
    <w:p w:rsidR="00BB7104" w:rsidRPr="00350706" w:rsidRDefault="00BB7104" w:rsidP="00350706">
      <w:pPr>
        <w:spacing w:line="360" w:lineRule="auto"/>
        <w:jc w:val="center"/>
        <w:rPr>
          <w:rFonts w:ascii="Times New Roman" w:hAnsi="Times New Roman" w:cs="Times New Roman"/>
          <w:b/>
          <w:sz w:val="24"/>
          <w:szCs w:val="24"/>
          <w:u w:val="single"/>
        </w:rPr>
      </w:pPr>
    </w:p>
    <w:p w:rsidR="00BB7104" w:rsidRPr="00350706" w:rsidRDefault="00BB7104" w:rsidP="00350706">
      <w:pPr>
        <w:spacing w:line="360" w:lineRule="auto"/>
        <w:jc w:val="center"/>
        <w:rPr>
          <w:rFonts w:ascii="Times New Roman" w:hAnsi="Times New Roman" w:cs="Times New Roman"/>
          <w:b/>
          <w:sz w:val="24"/>
          <w:szCs w:val="24"/>
          <w:u w:val="single"/>
        </w:rPr>
      </w:pPr>
    </w:p>
    <w:p w:rsidR="00BB7104" w:rsidRPr="00350706" w:rsidRDefault="00BB7104" w:rsidP="00350706">
      <w:pPr>
        <w:spacing w:line="360" w:lineRule="auto"/>
        <w:jc w:val="center"/>
        <w:rPr>
          <w:rFonts w:ascii="Times New Roman" w:hAnsi="Times New Roman" w:cs="Times New Roman"/>
          <w:b/>
          <w:sz w:val="24"/>
          <w:szCs w:val="24"/>
          <w:u w:val="single"/>
        </w:rPr>
      </w:pPr>
    </w:p>
    <w:p w:rsidR="00BB7104" w:rsidRPr="00350706" w:rsidRDefault="00BB7104" w:rsidP="00350706">
      <w:pPr>
        <w:spacing w:line="360" w:lineRule="auto"/>
        <w:jc w:val="center"/>
        <w:rPr>
          <w:rFonts w:ascii="Times New Roman" w:hAnsi="Times New Roman" w:cs="Times New Roman"/>
          <w:b/>
          <w:sz w:val="24"/>
          <w:szCs w:val="24"/>
          <w:u w:val="single"/>
        </w:rPr>
      </w:pPr>
    </w:p>
    <w:p w:rsidR="00BB7104" w:rsidRPr="00350706" w:rsidRDefault="00BB7104" w:rsidP="00350706">
      <w:pPr>
        <w:spacing w:line="360" w:lineRule="auto"/>
        <w:jc w:val="center"/>
        <w:rPr>
          <w:rFonts w:ascii="Times New Roman" w:hAnsi="Times New Roman" w:cs="Times New Roman"/>
          <w:b/>
          <w:sz w:val="24"/>
          <w:szCs w:val="24"/>
          <w:u w:val="single"/>
        </w:rPr>
      </w:pPr>
    </w:p>
    <w:p w:rsidR="00A317D9" w:rsidRDefault="00A317D9" w:rsidP="00350706">
      <w:pPr>
        <w:spacing w:line="360" w:lineRule="auto"/>
        <w:jc w:val="center"/>
        <w:rPr>
          <w:rFonts w:ascii="Times New Roman" w:hAnsi="Times New Roman" w:cs="Times New Roman"/>
          <w:b/>
          <w:sz w:val="24"/>
          <w:szCs w:val="24"/>
          <w:u w:val="single"/>
        </w:rPr>
      </w:pPr>
    </w:p>
    <w:p w:rsidR="00AA3359" w:rsidRPr="00350706" w:rsidRDefault="00AA3359" w:rsidP="00350706">
      <w:pPr>
        <w:spacing w:line="360" w:lineRule="auto"/>
        <w:jc w:val="center"/>
        <w:rPr>
          <w:rFonts w:ascii="Times New Roman" w:hAnsi="Times New Roman" w:cs="Times New Roman"/>
          <w:b/>
          <w:sz w:val="24"/>
          <w:szCs w:val="24"/>
          <w:u w:val="single"/>
        </w:rPr>
      </w:pPr>
      <w:r w:rsidRPr="00350706">
        <w:rPr>
          <w:rFonts w:ascii="Times New Roman" w:hAnsi="Times New Roman" w:cs="Times New Roman"/>
          <w:b/>
          <w:sz w:val="24"/>
          <w:szCs w:val="24"/>
          <w:u w:val="single"/>
        </w:rPr>
        <w:t>KAYNAKÇA</w:t>
      </w:r>
    </w:p>
    <w:p w:rsidR="00093B1F" w:rsidRPr="00350706" w:rsidRDefault="00093B1F" w:rsidP="00093B1F">
      <w:pPr>
        <w:pStyle w:val="ListeParagraf"/>
        <w:numPr>
          <w:ilvl w:val="0"/>
          <w:numId w:val="1"/>
        </w:num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Başokçu</w:t>
      </w:r>
      <w:r>
        <w:rPr>
          <w:rFonts w:ascii="Times New Roman" w:hAnsi="Times New Roman" w:cs="Times New Roman"/>
          <w:sz w:val="24"/>
          <w:szCs w:val="24"/>
        </w:rPr>
        <w:t>,</w:t>
      </w:r>
      <w:r w:rsidRPr="00350706">
        <w:rPr>
          <w:rFonts w:ascii="Times New Roman" w:hAnsi="Times New Roman" w:cs="Times New Roman"/>
          <w:sz w:val="24"/>
          <w:szCs w:val="24"/>
        </w:rPr>
        <w:t xml:space="preserve"> T. Oğuz,</w:t>
      </w:r>
      <w:r>
        <w:rPr>
          <w:rFonts w:ascii="Times New Roman" w:hAnsi="Times New Roman" w:cs="Times New Roman"/>
          <w:sz w:val="24"/>
          <w:szCs w:val="24"/>
        </w:rPr>
        <w:t xml:space="preserve"> (2005),</w:t>
      </w:r>
      <w:r w:rsidRPr="00350706">
        <w:rPr>
          <w:rFonts w:ascii="Times New Roman" w:hAnsi="Times New Roman" w:cs="Times New Roman"/>
          <w:sz w:val="24"/>
          <w:szCs w:val="24"/>
        </w:rPr>
        <w:t xml:space="preserve"> Bilge Karasu Metinlerinde Benlik Anlayışı: “Ben”in Kuruluşunda Nietzsche’ci Yansımalar (Yüksek Lisans Tezi), Dan</w:t>
      </w:r>
      <w:r>
        <w:rPr>
          <w:rFonts w:ascii="Times New Roman" w:hAnsi="Times New Roman" w:cs="Times New Roman"/>
          <w:sz w:val="24"/>
          <w:szCs w:val="24"/>
        </w:rPr>
        <w:t>. Prof. Dr. Sedat Sever, Ankara.</w:t>
      </w:r>
    </w:p>
    <w:p w:rsidR="00093B1F" w:rsidRPr="00350706" w:rsidRDefault="00093B1F" w:rsidP="00093B1F">
      <w:pPr>
        <w:pStyle w:val="ListeParagraf"/>
        <w:numPr>
          <w:ilvl w:val="0"/>
          <w:numId w:val="1"/>
        </w:num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 xml:space="preserve">Cloud, Henry – Townsend John, (2002), Anne Faktörü, </w:t>
      </w:r>
      <w:r>
        <w:rPr>
          <w:rFonts w:ascii="Times New Roman" w:hAnsi="Times New Roman" w:cs="Times New Roman"/>
          <w:sz w:val="24"/>
          <w:szCs w:val="24"/>
        </w:rPr>
        <w:t>(</w:t>
      </w:r>
      <w:r w:rsidRPr="00350706">
        <w:rPr>
          <w:rFonts w:ascii="Times New Roman" w:hAnsi="Times New Roman" w:cs="Times New Roman"/>
          <w:sz w:val="24"/>
          <w:szCs w:val="24"/>
        </w:rPr>
        <w:t>Çev. Emel Aksay</w:t>
      </w:r>
      <w:r>
        <w:rPr>
          <w:rFonts w:ascii="Times New Roman" w:hAnsi="Times New Roman" w:cs="Times New Roman"/>
          <w:sz w:val="24"/>
          <w:szCs w:val="24"/>
        </w:rPr>
        <w:t>)</w:t>
      </w:r>
      <w:r w:rsidRPr="00350706">
        <w:rPr>
          <w:rFonts w:ascii="Times New Roman" w:hAnsi="Times New Roman" w:cs="Times New Roman"/>
          <w:sz w:val="24"/>
          <w:szCs w:val="24"/>
        </w:rPr>
        <w:t xml:space="preserve"> İstanbul</w:t>
      </w:r>
      <w:r>
        <w:rPr>
          <w:rFonts w:ascii="Times New Roman" w:hAnsi="Times New Roman" w:cs="Times New Roman"/>
          <w:sz w:val="24"/>
          <w:szCs w:val="24"/>
        </w:rPr>
        <w:t>,</w:t>
      </w:r>
      <w:r w:rsidRPr="00350706">
        <w:rPr>
          <w:rFonts w:ascii="Times New Roman" w:hAnsi="Times New Roman" w:cs="Times New Roman"/>
          <w:sz w:val="24"/>
          <w:szCs w:val="24"/>
        </w:rPr>
        <w:t xml:space="preserve"> </w:t>
      </w:r>
      <w:r>
        <w:rPr>
          <w:rFonts w:ascii="Times New Roman" w:hAnsi="Times New Roman" w:cs="Times New Roman"/>
          <w:sz w:val="24"/>
          <w:szCs w:val="24"/>
        </w:rPr>
        <w:t>Sistem Yayıncılık.</w:t>
      </w:r>
    </w:p>
    <w:p w:rsidR="00093B1F" w:rsidRPr="00350706" w:rsidRDefault="00093B1F" w:rsidP="00093B1F">
      <w:pPr>
        <w:pStyle w:val="ListeParagraf"/>
        <w:numPr>
          <w:ilvl w:val="0"/>
          <w:numId w:val="1"/>
        </w:num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Çelik</w:t>
      </w:r>
      <w:r>
        <w:rPr>
          <w:rFonts w:ascii="Times New Roman" w:hAnsi="Times New Roman" w:cs="Times New Roman"/>
          <w:sz w:val="24"/>
          <w:szCs w:val="24"/>
        </w:rPr>
        <w:t>, Burçin (2007)</w:t>
      </w:r>
      <w:r w:rsidRPr="00350706">
        <w:rPr>
          <w:rFonts w:ascii="Times New Roman" w:hAnsi="Times New Roman" w:cs="Times New Roman"/>
          <w:sz w:val="24"/>
          <w:szCs w:val="24"/>
        </w:rPr>
        <w:t xml:space="preserve">, Bilge Karasu Öykülerinin Ortak Yapısal Özellikleri (Yüksek Lisans Tezi), Dan. Yrd. Doç. Dr. Nihayet Arslan, Eskişehir </w:t>
      </w:r>
    </w:p>
    <w:p w:rsidR="00093B1F" w:rsidRPr="00350706" w:rsidRDefault="00093B1F" w:rsidP="00093B1F">
      <w:pPr>
        <w:pStyle w:val="ListeParagraf"/>
        <w:numPr>
          <w:ilvl w:val="0"/>
          <w:numId w:val="1"/>
        </w:num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Güçlü</w:t>
      </w:r>
      <w:r>
        <w:rPr>
          <w:rFonts w:ascii="Times New Roman" w:hAnsi="Times New Roman" w:cs="Times New Roman"/>
          <w:sz w:val="24"/>
          <w:szCs w:val="24"/>
        </w:rPr>
        <w:t>,</w:t>
      </w:r>
      <w:r w:rsidRPr="00350706">
        <w:rPr>
          <w:rFonts w:ascii="Times New Roman" w:hAnsi="Times New Roman" w:cs="Times New Roman"/>
          <w:sz w:val="24"/>
          <w:szCs w:val="24"/>
        </w:rPr>
        <w:t xml:space="preserve"> Abdülbaki </w:t>
      </w:r>
      <w:r>
        <w:rPr>
          <w:rFonts w:ascii="Times New Roman" w:hAnsi="Times New Roman" w:cs="Times New Roman"/>
          <w:sz w:val="24"/>
          <w:szCs w:val="24"/>
        </w:rPr>
        <w:t>–</w:t>
      </w:r>
      <w:r w:rsidRPr="00350706">
        <w:rPr>
          <w:rFonts w:ascii="Times New Roman" w:hAnsi="Times New Roman" w:cs="Times New Roman"/>
          <w:sz w:val="24"/>
          <w:szCs w:val="24"/>
        </w:rPr>
        <w:t xml:space="preserve"> Uzun</w:t>
      </w:r>
      <w:r>
        <w:rPr>
          <w:rFonts w:ascii="Times New Roman" w:hAnsi="Times New Roman" w:cs="Times New Roman"/>
          <w:sz w:val="24"/>
          <w:szCs w:val="24"/>
        </w:rPr>
        <w:t>,</w:t>
      </w:r>
      <w:r w:rsidRPr="00093B1F">
        <w:rPr>
          <w:rFonts w:ascii="Times New Roman" w:hAnsi="Times New Roman" w:cs="Times New Roman"/>
          <w:sz w:val="24"/>
          <w:szCs w:val="24"/>
        </w:rPr>
        <w:t xml:space="preserve"> </w:t>
      </w:r>
      <w:r w:rsidRPr="00350706">
        <w:rPr>
          <w:rFonts w:ascii="Times New Roman" w:hAnsi="Times New Roman" w:cs="Times New Roman"/>
          <w:sz w:val="24"/>
          <w:szCs w:val="24"/>
        </w:rPr>
        <w:t xml:space="preserve">Erkan </w:t>
      </w:r>
      <w:r>
        <w:rPr>
          <w:rFonts w:ascii="Times New Roman" w:hAnsi="Times New Roman" w:cs="Times New Roman"/>
          <w:sz w:val="24"/>
          <w:szCs w:val="24"/>
        </w:rPr>
        <w:t>–</w:t>
      </w:r>
      <w:r w:rsidRPr="00350706">
        <w:rPr>
          <w:rFonts w:ascii="Times New Roman" w:hAnsi="Times New Roman" w:cs="Times New Roman"/>
          <w:sz w:val="24"/>
          <w:szCs w:val="24"/>
        </w:rPr>
        <w:t xml:space="preserve"> Uzun</w:t>
      </w:r>
      <w:r>
        <w:rPr>
          <w:rFonts w:ascii="Times New Roman" w:hAnsi="Times New Roman" w:cs="Times New Roman"/>
          <w:sz w:val="24"/>
          <w:szCs w:val="24"/>
        </w:rPr>
        <w:t>,</w:t>
      </w:r>
      <w:r w:rsidRPr="00093B1F">
        <w:rPr>
          <w:rFonts w:ascii="Times New Roman" w:hAnsi="Times New Roman" w:cs="Times New Roman"/>
          <w:sz w:val="24"/>
          <w:szCs w:val="24"/>
        </w:rPr>
        <w:t xml:space="preserve"> </w:t>
      </w:r>
      <w:r w:rsidRPr="00350706">
        <w:rPr>
          <w:rFonts w:ascii="Times New Roman" w:hAnsi="Times New Roman" w:cs="Times New Roman"/>
          <w:sz w:val="24"/>
          <w:szCs w:val="24"/>
        </w:rPr>
        <w:t xml:space="preserve">Serkan </w:t>
      </w:r>
      <w:r>
        <w:rPr>
          <w:rFonts w:ascii="Times New Roman" w:hAnsi="Times New Roman" w:cs="Times New Roman"/>
          <w:sz w:val="24"/>
          <w:szCs w:val="24"/>
        </w:rPr>
        <w:t>–</w:t>
      </w:r>
      <w:r w:rsidRPr="00350706">
        <w:rPr>
          <w:rFonts w:ascii="Times New Roman" w:hAnsi="Times New Roman" w:cs="Times New Roman"/>
          <w:sz w:val="24"/>
          <w:szCs w:val="24"/>
        </w:rPr>
        <w:t xml:space="preserve"> Yolsal</w:t>
      </w:r>
      <w:r>
        <w:rPr>
          <w:rFonts w:ascii="Times New Roman" w:hAnsi="Times New Roman" w:cs="Times New Roman"/>
          <w:sz w:val="24"/>
          <w:szCs w:val="24"/>
        </w:rPr>
        <w:t>,</w:t>
      </w:r>
      <w:r w:rsidRPr="00350706">
        <w:rPr>
          <w:rFonts w:ascii="Times New Roman" w:hAnsi="Times New Roman" w:cs="Times New Roman"/>
          <w:sz w:val="24"/>
          <w:szCs w:val="24"/>
        </w:rPr>
        <w:t xml:space="preserve"> Ü. Hüsrev, Felsefe Sözlüğü, Bilim ve Sanat Yayınları.</w:t>
      </w:r>
    </w:p>
    <w:p w:rsidR="00093B1F" w:rsidRPr="00350706" w:rsidRDefault="00093B1F" w:rsidP="00093B1F">
      <w:pPr>
        <w:pStyle w:val="ListeParagraf"/>
        <w:numPr>
          <w:ilvl w:val="0"/>
          <w:numId w:val="1"/>
        </w:num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 xml:space="preserve">Jung, Carl Gustav (2009), Dört Arketip, </w:t>
      </w:r>
      <w:r w:rsidR="00FD6A0E">
        <w:rPr>
          <w:rFonts w:ascii="Times New Roman" w:hAnsi="Times New Roman" w:cs="Times New Roman"/>
          <w:sz w:val="24"/>
          <w:szCs w:val="24"/>
        </w:rPr>
        <w:t xml:space="preserve">(Çev. Zehra Aksu Yılmazer), </w:t>
      </w:r>
      <w:r>
        <w:rPr>
          <w:rFonts w:ascii="Times New Roman" w:hAnsi="Times New Roman" w:cs="Times New Roman"/>
          <w:sz w:val="24"/>
          <w:szCs w:val="24"/>
        </w:rPr>
        <w:t>İstanbul,</w:t>
      </w:r>
      <w:r w:rsidRPr="00350706">
        <w:rPr>
          <w:rFonts w:ascii="Times New Roman" w:hAnsi="Times New Roman" w:cs="Times New Roman"/>
          <w:sz w:val="24"/>
          <w:szCs w:val="24"/>
        </w:rPr>
        <w:t xml:space="preserve"> </w:t>
      </w:r>
      <w:r>
        <w:rPr>
          <w:rFonts w:ascii="Times New Roman" w:hAnsi="Times New Roman" w:cs="Times New Roman"/>
          <w:sz w:val="24"/>
          <w:szCs w:val="24"/>
        </w:rPr>
        <w:t>Metis Yayınları.</w:t>
      </w:r>
    </w:p>
    <w:p w:rsidR="00093B1F" w:rsidRPr="00350706" w:rsidRDefault="00093B1F" w:rsidP="00093B1F">
      <w:pPr>
        <w:pStyle w:val="ListeParagraf"/>
        <w:numPr>
          <w:ilvl w:val="0"/>
          <w:numId w:val="1"/>
        </w:numPr>
        <w:spacing w:line="360" w:lineRule="auto"/>
        <w:jc w:val="both"/>
        <w:rPr>
          <w:rFonts w:ascii="Times New Roman" w:hAnsi="Times New Roman" w:cs="Times New Roman"/>
          <w:sz w:val="24"/>
          <w:szCs w:val="24"/>
        </w:rPr>
      </w:pPr>
      <w:r w:rsidRPr="00350706">
        <w:rPr>
          <w:rFonts w:ascii="Times New Roman" w:hAnsi="Times New Roman" w:cs="Times New Roman"/>
          <w:sz w:val="24"/>
          <w:szCs w:val="24"/>
        </w:rPr>
        <w:t>Karasu, Bilge (2012), Göçmüş Kediler Bahçesi, İstanbul, Metis Yayınları.</w:t>
      </w:r>
    </w:p>
    <w:p w:rsidR="00093B1F" w:rsidRPr="00350706" w:rsidRDefault="00093B1F" w:rsidP="00093B1F">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Meydan Larousse</w:t>
      </w:r>
      <w:r w:rsidRPr="00350706">
        <w:rPr>
          <w:rFonts w:ascii="Times New Roman" w:hAnsi="Times New Roman" w:cs="Times New Roman"/>
          <w:sz w:val="24"/>
          <w:szCs w:val="24"/>
        </w:rPr>
        <w:t xml:space="preserve"> </w:t>
      </w:r>
      <w:r>
        <w:rPr>
          <w:rFonts w:ascii="Times New Roman" w:hAnsi="Times New Roman" w:cs="Times New Roman"/>
          <w:sz w:val="24"/>
          <w:szCs w:val="24"/>
        </w:rPr>
        <w:t>(</w:t>
      </w:r>
      <w:r w:rsidRPr="00350706">
        <w:rPr>
          <w:rFonts w:ascii="Times New Roman" w:hAnsi="Times New Roman" w:cs="Times New Roman"/>
          <w:sz w:val="24"/>
          <w:szCs w:val="24"/>
        </w:rPr>
        <w:t>1979</w:t>
      </w:r>
      <w:r>
        <w:rPr>
          <w:rFonts w:ascii="Times New Roman" w:hAnsi="Times New Roman" w:cs="Times New Roman"/>
          <w:sz w:val="24"/>
          <w:szCs w:val="24"/>
        </w:rPr>
        <w:t>), C.</w:t>
      </w:r>
      <w:r w:rsidRPr="00350706">
        <w:rPr>
          <w:rFonts w:ascii="Times New Roman" w:hAnsi="Times New Roman" w:cs="Times New Roman"/>
          <w:sz w:val="24"/>
          <w:szCs w:val="24"/>
        </w:rPr>
        <w:t>11, İstanbul</w:t>
      </w:r>
      <w:r>
        <w:rPr>
          <w:rFonts w:ascii="Times New Roman" w:hAnsi="Times New Roman" w:cs="Times New Roman"/>
          <w:sz w:val="24"/>
          <w:szCs w:val="24"/>
        </w:rPr>
        <w:t>,</w:t>
      </w:r>
      <w:r w:rsidRPr="00350706">
        <w:rPr>
          <w:rFonts w:ascii="Times New Roman" w:hAnsi="Times New Roman" w:cs="Times New Roman"/>
          <w:sz w:val="24"/>
          <w:szCs w:val="24"/>
        </w:rPr>
        <w:t xml:space="preserve"> Meydan </w:t>
      </w:r>
      <w:r>
        <w:rPr>
          <w:rFonts w:ascii="Times New Roman" w:hAnsi="Times New Roman" w:cs="Times New Roman"/>
          <w:sz w:val="24"/>
          <w:szCs w:val="24"/>
        </w:rPr>
        <w:t>Yayınevi.</w:t>
      </w:r>
      <w:r w:rsidRPr="00350706">
        <w:rPr>
          <w:rFonts w:ascii="Times New Roman" w:hAnsi="Times New Roman" w:cs="Times New Roman"/>
          <w:sz w:val="24"/>
          <w:szCs w:val="24"/>
        </w:rPr>
        <w:t xml:space="preserve"> </w:t>
      </w:r>
    </w:p>
    <w:p w:rsidR="00093B1F" w:rsidRPr="00350706" w:rsidRDefault="00093B1F" w:rsidP="00093B1F">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Meydan Larousse</w:t>
      </w:r>
      <w:r w:rsidRPr="00350706">
        <w:rPr>
          <w:rFonts w:ascii="Times New Roman" w:hAnsi="Times New Roman" w:cs="Times New Roman"/>
          <w:sz w:val="24"/>
          <w:szCs w:val="24"/>
        </w:rPr>
        <w:t xml:space="preserve"> </w:t>
      </w:r>
      <w:r>
        <w:rPr>
          <w:rFonts w:ascii="Times New Roman" w:hAnsi="Times New Roman" w:cs="Times New Roman"/>
          <w:sz w:val="24"/>
          <w:szCs w:val="24"/>
        </w:rPr>
        <w:t>(</w:t>
      </w:r>
      <w:r w:rsidRPr="00350706">
        <w:rPr>
          <w:rFonts w:ascii="Times New Roman" w:hAnsi="Times New Roman" w:cs="Times New Roman"/>
          <w:sz w:val="24"/>
          <w:szCs w:val="24"/>
        </w:rPr>
        <w:t>1990</w:t>
      </w:r>
      <w:r>
        <w:rPr>
          <w:rFonts w:ascii="Times New Roman" w:hAnsi="Times New Roman" w:cs="Times New Roman"/>
          <w:sz w:val="24"/>
          <w:szCs w:val="24"/>
        </w:rPr>
        <w:t>), C.</w:t>
      </w:r>
      <w:r w:rsidRPr="00350706">
        <w:rPr>
          <w:rFonts w:ascii="Times New Roman" w:hAnsi="Times New Roman" w:cs="Times New Roman"/>
          <w:sz w:val="24"/>
          <w:szCs w:val="24"/>
        </w:rPr>
        <w:t>6, İstanbul</w:t>
      </w:r>
      <w:r>
        <w:rPr>
          <w:rFonts w:ascii="Times New Roman" w:hAnsi="Times New Roman" w:cs="Times New Roman"/>
          <w:sz w:val="24"/>
          <w:szCs w:val="24"/>
        </w:rPr>
        <w:t>,</w:t>
      </w:r>
      <w:r w:rsidRPr="00350706">
        <w:rPr>
          <w:rFonts w:ascii="Times New Roman" w:hAnsi="Times New Roman" w:cs="Times New Roman"/>
          <w:sz w:val="24"/>
          <w:szCs w:val="24"/>
        </w:rPr>
        <w:t xml:space="preserve"> </w:t>
      </w:r>
      <w:r>
        <w:rPr>
          <w:rFonts w:ascii="Times New Roman" w:hAnsi="Times New Roman" w:cs="Times New Roman"/>
          <w:sz w:val="24"/>
          <w:szCs w:val="24"/>
        </w:rPr>
        <w:t>Meydan Yayınevi.</w:t>
      </w:r>
      <w:r w:rsidRPr="00350706">
        <w:rPr>
          <w:rFonts w:ascii="Times New Roman" w:hAnsi="Times New Roman" w:cs="Times New Roman"/>
          <w:sz w:val="24"/>
          <w:szCs w:val="24"/>
        </w:rPr>
        <w:t xml:space="preserve"> </w:t>
      </w:r>
    </w:p>
    <w:sectPr w:rsidR="00093B1F" w:rsidRPr="00350706" w:rsidSect="00DC20D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EB" w:rsidRDefault="003A53EB" w:rsidP="00BC65C7">
      <w:pPr>
        <w:spacing w:after="0" w:line="240" w:lineRule="auto"/>
      </w:pPr>
      <w:r>
        <w:separator/>
      </w:r>
    </w:p>
  </w:endnote>
  <w:endnote w:type="continuationSeparator" w:id="0">
    <w:p w:rsidR="003A53EB" w:rsidRDefault="003A53EB" w:rsidP="00BC6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8581"/>
      <w:docPartObj>
        <w:docPartGallery w:val="Page Numbers (Bottom of Page)"/>
        <w:docPartUnique/>
      </w:docPartObj>
    </w:sdtPr>
    <w:sdtContent>
      <w:sdt>
        <w:sdtPr>
          <w:id w:val="861459903"/>
          <w:docPartObj>
            <w:docPartGallery w:val="Page Numbers (Top of Page)"/>
            <w:docPartUnique/>
          </w:docPartObj>
        </w:sdtPr>
        <w:sdtContent>
          <w:p w:rsidR="003F7278" w:rsidRDefault="003F7278">
            <w:pPr>
              <w:pStyle w:val="Altbilgi"/>
              <w:jc w:val="right"/>
            </w:pPr>
            <w:r>
              <w:t xml:space="preserve">Sayfa </w:t>
            </w:r>
            <w:r w:rsidR="00440748">
              <w:rPr>
                <w:b/>
                <w:sz w:val="24"/>
                <w:szCs w:val="24"/>
              </w:rPr>
              <w:fldChar w:fldCharType="begin"/>
            </w:r>
            <w:r>
              <w:rPr>
                <w:b/>
              </w:rPr>
              <w:instrText>PAGE</w:instrText>
            </w:r>
            <w:r w:rsidR="00440748">
              <w:rPr>
                <w:b/>
                <w:sz w:val="24"/>
                <w:szCs w:val="24"/>
              </w:rPr>
              <w:fldChar w:fldCharType="separate"/>
            </w:r>
            <w:r w:rsidR="00A7581D">
              <w:rPr>
                <w:b/>
                <w:noProof/>
              </w:rPr>
              <w:t>1</w:t>
            </w:r>
            <w:r w:rsidR="00440748">
              <w:rPr>
                <w:b/>
                <w:sz w:val="24"/>
                <w:szCs w:val="24"/>
              </w:rPr>
              <w:fldChar w:fldCharType="end"/>
            </w:r>
            <w:r>
              <w:t xml:space="preserve"> / </w:t>
            </w:r>
            <w:r w:rsidR="00440748">
              <w:rPr>
                <w:b/>
                <w:sz w:val="24"/>
                <w:szCs w:val="24"/>
              </w:rPr>
              <w:fldChar w:fldCharType="begin"/>
            </w:r>
            <w:r>
              <w:rPr>
                <w:b/>
              </w:rPr>
              <w:instrText>NUMPAGES</w:instrText>
            </w:r>
            <w:r w:rsidR="00440748">
              <w:rPr>
                <w:b/>
                <w:sz w:val="24"/>
                <w:szCs w:val="24"/>
              </w:rPr>
              <w:fldChar w:fldCharType="separate"/>
            </w:r>
            <w:r w:rsidR="00A7581D">
              <w:rPr>
                <w:b/>
                <w:noProof/>
              </w:rPr>
              <w:t>13</w:t>
            </w:r>
            <w:r w:rsidR="00440748">
              <w:rPr>
                <w:b/>
                <w:sz w:val="24"/>
                <w:szCs w:val="24"/>
              </w:rPr>
              <w:fldChar w:fldCharType="end"/>
            </w:r>
          </w:p>
        </w:sdtContent>
      </w:sdt>
    </w:sdtContent>
  </w:sdt>
  <w:p w:rsidR="003F7278" w:rsidRDefault="003F72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EB" w:rsidRDefault="003A53EB" w:rsidP="00BC65C7">
      <w:pPr>
        <w:spacing w:after="0" w:line="240" w:lineRule="auto"/>
      </w:pPr>
      <w:r>
        <w:separator/>
      </w:r>
    </w:p>
  </w:footnote>
  <w:footnote w:type="continuationSeparator" w:id="0">
    <w:p w:rsidR="003A53EB" w:rsidRDefault="003A53EB" w:rsidP="00BC65C7">
      <w:pPr>
        <w:spacing w:after="0" w:line="240" w:lineRule="auto"/>
      </w:pPr>
      <w:r>
        <w:continuationSeparator/>
      </w:r>
    </w:p>
  </w:footnote>
  <w:footnote w:id="1">
    <w:p w:rsidR="00A7581D" w:rsidRDefault="00A7581D" w:rsidP="00A7581D">
      <w:pPr>
        <w:pStyle w:val="DipnotMetni"/>
        <w:tabs>
          <w:tab w:val="left" w:pos="1418"/>
        </w:tabs>
        <w:jc w:val="both"/>
        <w:rPr>
          <w:rFonts w:ascii="Times New Roman" w:hAnsi="Times New Roman"/>
          <w:sz w:val="18"/>
          <w:szCs w:val="18"/>
        </w:rPr>
      </w:pPr>
      <w:r>
        <w:rPr>
          <w:rStyle w:val="DipnotBavurusu"/>
        </w:rPr>
        <w:footnoteRef/>
      </w:r>
      <w:r>
        <w:t xml:space="preserve"> </w:t>
      </w:r>
      <w:r>
        <w:rPr>
          <w:rFonts w:ascii="Times New Roman" w:hAnsi="Times New Roman"/>
          <w:sz w:val="18"/>
          <w:szCs w:val="18"/>
        </w:rPr>
        <w:t>Arş. Gör</w:t>
      </w:r>
      <w:proofErr w:type="gramStart"/>
      <w:r>
        <w:rPr>
          <w:rFonts w:ascii="Times New Roman" w:hAnsi="Times New Roman"/>
          <w:sz w:val="18"/>
          <w:szCs w:val="18"/>
        </w:rPr>
        <w:t>.,</w:t>
      </w:r>
      <w:proofErr w:type="gramEnd"/>
      <w:r>
        <w:rPr>
          <w:rFonts w:ascii="Times New Roman" w:hAnsi="Times New Roman"/>
          <w:sz w:val="18"/>
          <w:szCs w:val="18"/>
        </w:rPr>
        <w:t xml:space="preserve"> Ağrı İbrahim Çeçen Üniversitesi Fen-Edebiyat Fakültesi Türk Dili ve Edebiyatı Bölümü, </w:t>
      </w:r>
      <w:r w:rsidRPr="00A7581D">
        <w:rPr>
          <w:rFonts w:ascii="Times New Roman" w:hAnsi="Times New Roman"/>
          <w:sz w:val="18"/>
          <w:szCs w:val="18"/>
        </w:rPr>
        <w:t>burak_87_05@hotmail.com</w:t>
      </w:r>
    </w:p>
    <w:p w:rsidR="00A7581D" w:rsidRDefault="00A7581D">
      <w:pPr>
        <w:pStyle w:val="DipnotMetni"/>
      </w:pPr>
    </w:p>
  </w:footnote>
  <w:footnote w:id="2">
    <w:p w:rsidR="007F6EC4" w:rsidRPr="0027663B" w:rsidRDefault="007F6EC4" w:rsidP="007F6EC4">
      <w:pPr>
        <w:pStyle w:val="DipnotMetni"/>
      </w:pPr>
      <w:r>
        <w:rPr>
          <w:rStyle w:val="DipnotBavurusu"/>
        </w:rPr>
        <w:footnoteRef/>
      </w:r>
      <w:r>
        <w:t xml:space="preserve"> Bu bölümde yer alan </w:t>
      </w:r>
      <w:r>
        <w:rPr>
          <w:i/>
        </w:rPr>
        <w:t xml:space="preserve"> “a </w:t>
      </w:r>
      <w:proofErr w:type="spellStart"/>
      <w:r>
        <w:rPr>
          <w:i/>
        </w:rPr>
        <w:t>priori</w:t>
      </w:r>
      <w:proofErr w:type="spellEnd"/>
      <w:r>
        <w:rPr>
          <w:i/>
        </w:rPr>
        <w:t xml:space="preserve">, </w:t>
      </w:r>
      <w:proofErr w:type="spellStart"/>
      <w:r>
        <w:rPr>
          <w:i/>
        </w:rPr>
        <w:t>psike</w:t>
      </w:r>
      <w:proofErr w:type="spellEnd"/>
      <w:r>
        <w:rPr>
          <w:i/>
        </w:rPr>
        <w:t xml:space="preserve">, idea” </w:t>
      </w:r>
      <w:r>
        <w:t xml:space="preserve"> kavramlarının açıklamaları aşağıda verilmiştir. </w:t>
      </w:r>
      <w:r w:rsidR="0027663B">
        <w:t>Söz konusu bilgiler Abdülbaki Güçlü-Erkan Uzun-Serkan Uzun-Ü.Hüsrev Yolsal’ın hazırladığı Felsefe Sözlüğü’nden alınmıştır.</w:t>
      </w:r>
      <w:r>
        <w:rPr>
          <w:i/>
        </w:rPr>
        <w:t xml:space="preserve"> </w:t>
      </w:r>
    </w:p>
    <w:p w:rsidR="007F6EC4" w:rsidRDefault="007F6EC4" w:rsidP="007F6EC4">
      <w:pPr>
        <w:pStyle w:val="DipnotMetni"/>
      </w:pPr>
      <w:r>
        <w:rPr>
          <w:i/>
        </w:rPr>
        <w:t xml:space="preserve">   A priori; </w:t>
      </w:r>
      <w:r>
        <w:t xml:space="preserve">Doğruluğu deneyimlerimize, gözlemlerimize dayanmayan savlara, önermelere, düşüncelere, yargılara </w:t>
      </w:r>
      <w:r>
        <w:rPr>
          <w:i/>
        </w:rPr>
        <w:t xml:space="preserve">a priori </w:t>
      </w:r>
      <w:r>
        <w:t>denir.</w:t>
      </w:r>
      <w:r w:rsidR="0027663B">
        <w:t xml:space="preserve"> (s.1)</w:t>
      </w:r>
    </w:p>
    <w:p w:rsidR="007F6EC4" w:rsidRDefault="007F6EC4" w:rsidP="007F6EC4">
      <w:pPr>
        <w:pStyle w:val="DipnotMetni"/>
      </w:pPr>
      <w:r>
        <w:t xml:space="preserve">   </w:t>
      </w:r>
      <w:r>
        <w:rPr>
          <w:i/>
        </w:rPr>
        <w:t xml:space="preserve">Psike; </w:t>
      </w:r>
      <w:r>
        <w:t>İlkçağ Yunan felsefesinde tüm yaşamın temel ilkesi olarak “ruh”; bilincin merkezi olarak da “zihin” anlamında kullanılır. Bu iki ana anlamıyla bağlantılı olarak, terim “can”, bedene can veren yaşama gücü, yaşam ya da canlılık ilkesi; “yaşam soluğu” anlamında da kullanılmıştır. (</w:t>
      </w:r>
      <w:r w:rsidR="0027663B">
        <w:t>s.1187)</w:t>
      </w:r>
    </w:p>
    <w:p w:rsidR="007F6EC4" w:rsidRPr="007F6EC4" w:rsidRDefault="007F6EC4" w:rsidP="007F6EC4">
      <w:pPr>
        <w:pStyle w:val="DipnotMetni"/>
      </w:pPr>
      <w:r>
        <w:t xml:space="preserve">   </w:t>
      </w:r>
      <w:r>
        <w:rPr>
          <w:i/>
        </w:rPr>
        <w:t xml:space="preserve">Idea; </w:t>
      </w:r>
      <w:r>
        <w:t>Platon’un felsefesinde bize hiçbir zaman mutlak olanın bilgisini veremeyecek olan duyulur nesnelere karşı bilginin saltık, değişmez, saf nesneleri olan düşünülür nesnelere, ancak düşünce yoluyla kavranabilir olan “ilkörnek”lere verilen ad. Platon İdeaların zihinde ayrı olarak da</w:t>
      </w:r>
      <w:r>
        <w:rPr>
          <w:i/>
        </w:rPr>
        <w:t xml:space="preserve"> gerçek</w:t>
      </w:r>
      <w:r>
        <w:t xml:space="preserve"> bir varoluşa sahip olduklarını, hatta asıl gerçekliğin, aşkın ve ideal gerçekliğin İdealardan oluştuğunu savlamaktadır. (s.712)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58DC"/>
    <w:multiLevelType w:val="hybridMultilevel"/>
    <w:tmpl w:val="EC2CF5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B2E3883"/>
    <w:multiLevelType w:val="hybridMultilevel"/>
    <w:tmpl w:val="946C5E62"/>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2">
    <w:nsid w:val="35CD44AE"/>
    <w:multiLevelType w:val="hybridMultilevel"/>
    <w:tmpl w:val="7C181BBA"/>
    <w:lvl w:ilvl="0" w:tplc="0C740502">
      <w:numFmt w:val="bullet"/>
      <w:lvlText w:val=""/>
      <w:lvlJc w:val="left"/>
      <w:pPr>
        <w:ind w:left="1068" w:hanging="360"/>
      </w:pPr>
      <w:rPr>
        <w:rFonts w:ascii="Symbol" w:eastAsiaTheme="minorEastAsia" w:hAnsi="Symbol" w:cstheme="minorHAns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B5C75"/>
    <w:rsid w:val="00016913"/>
    <w:rsid w:val="00051F62"/>
    <w:rsid w:val="00060C1E"/>
    <w:rsid w:val="00093B1F"/>
    <w:rsid w:val="000A0E6F"/>
    <w:rsid w:val="000A18ED"/>
    <w:rsid w:val="00121F64"/>
    <w:rsid w:val="00161587"/>
    <w:rsid w:val="001D4FA1"/>
    <w:rsid w:val="001E5F57"/>
    <w:rsid w:val="00201D69"/>
    <w:rsid w:val="00202170"/>
    <w:rsid w:val="002249B1"/>
    <w:rsid w:val="002300A9"/>
    <w:rsid w:val="0027663B"/>
    <w:rsid w:val="00277C4A"/>
    <w:rsid w:val="002B5AD7"/>
    <w:rsid w:val="00314AAF"/>
    <w:rsid w:val="00316AA3"/>
    <w:rsid w:val="0033637C"/>
    <w:rsid w:val="00346689"/>
    <w:rsid w:val="00350706"/>
    <w:rsid w:val="003843CD"/>
    <w:rsid w:val="00392E27"/>
    <w:rsid w:val="003A53EB"/>
    <w:rsid w:val="003B5C75"/>
    <w:rsid w:val="003F7278"/>
    <w:rsid w:val="00410005"/>
    <w:rsid w:val="004367C4"/>
    <w:rsid w:val="00440748"/>
    <w:rsid w:val="004B731B"/>
    <w:rsid w:val="004D4917"/>
    <w:rsid w:val="004F65FB"/>
    <w:rsid w:val="00507345"/>
    <w:rsid w:val="005325C0"/>
    <w:rsid w:val="00540A35"/>
    <w:rsid w:val="00574C8D"/>
    <w:rsid w:val="005A0E9D"/>
    <w:rsid w:val="005B71B5"/>
    <w:rsid w:val="005D1832"/>
    <w:rsid w:val="005E2D9A"/>
    <w:rsid w:val="005F506D"/>
    <w:rsid w:val="006010C9"/>
    <w:rsid w:val="00641B04"/>
    <w:rsid w:val="0066090D"/>
    <w:rsid w:val="006D0F8B"/>
    <w:rsid w:val="006F60D9"/>
    <w:rsid w:val="007636B6"/>
    <w:rsid w:val="00783E71"/>
    <w:rsid w:val="007E5DE2"/>
    <w:rsid w:val="007F6EC4"/>
    <w:rsid w:val="00811BB8"/>
    <w:rsid w:val="008B1590"/>
    <w:rsid w:val="008B6705"/>
    <w:rsid w:val="008C2F2D"/>
    <w:rsid w:val="008D6659"/>
    <w:rsid w:val="008F0EF0"/>
    <w:rsid w:val="009050DB"/>
    <w:rsid w:val="00947471"/>
    <w:rsid w:val="009545AE"/>
    <w:rsid w:val="00961F55"/>
    <w:rsid w:val="0098457D"/>
    <w:rsid w:val="00993DAE"/>
    <w:rsid w:val="009A175E"/>
    <w:rsid w:val="009D59E1"/>
    <w:rsid w:val="009E59CE"/>
    <w:rsid w:val="00A07F11"/>
    <w:rsid w:val="00A317D9"/>
    <w:rsid w:val="00A7581D"/>
    <w:rsid w:val="00AA3359"/>
    <w:rsid w:val="00AE3CA5"/>
    <w:rsid w:val="00AE40F7"/>
    <w:rsid w:val="00B044B6"/>
    <w:rsid w:val="00B3212C"/>
    <w:rsid w:val="00B72EF3"/>
    <w:rsid w:val="00B77C65"/>
    <w:rsid w:val="00BA55A0"/>
    <w:rsid w:val="00BB04D9"/>
    <w:rsid w:val="00BB26FE"/>
    <w:rsid w:val="00BB7104"/>
    <w:rsid w:val="00BC65C7"/>
    <w:rsid w:val="00BE0EB9"/>
    <w:rsid w:val="00BE41C3"/>
    <w:rsid w:val="00BF48E2"/>
    <w:rsid w:val="00C004E4"/>
    <w:rsid w:val="00C00B57"/>
    <w:rsid w:val="00C04AA1"/>
    <w:rsid w:val="00CB10D9"/>
    <w:rsid w:val="00CB560C"/>
    <w:rsid w:val="00CC2F73"/>
    <w:rsid w:val="00CD5D1C"/>
    <w:rsid w:val="00D26BB8"/>
    <w:rsid w:val="00D43EC0"/>
    <w:rsid w:val="00D557B3"/>
    <w:rsid w:val="00D827B7"/>
    <w:rsid w:val="00D91498"/>
    <w:rsid w:val="00DA4AF7"/>
    <w:rsid w:val="00DB41DA"/>
    <w:rsid w:val="00DC20D5"/>
    <w:rsid w:val="00DE2EBC"/>
    <w:rsid w:val="00DE3071"/>
    <w:rsid w:val="00E407B6"/>
    <w:rsid w:val="00E52D74"/>
    <w:rsid w:val="00E94745"/>
    <w:rsid w:val="00E96B5B"/>
    <w:rsid w:val="00EA50FF"/>
    <w:rsid w:val="00EB082A"/>
    <w:rsid w:val="00EC74A3"/>
    <w:rsid w:val="00F37F8C"/>
    <w:rsid w:val="00F56252"/>
    <w:rsid w:val="00FC1D5C"/>
    <w:rsid w:val="00FD6A0E"/>
    <w:rsid w:val="00FE54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C65C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65C7"/>
    <w:rPr>
      <w:sz w:val="20"/>
      <w:szCs w:val="20"/>
    </w:rPr>
  </w:style>
  <w:style w:type="character" w:styleId="DipnotBavurusu">
    <w:name w:val="footnote reference"/>
    <w:basedOn w:val="VarsaylanParagrafYazTipi"/>
    <w:uiPriority w:val="99"/>
    <w:semiHidden/>
    <w:unhideWhenUsed/>
    <w:rsid w:val="00BC65C7"/>
    <w:rPr>
      <w:vertAlign w:val="superscript"/>
    </w:rPr>
  </w:style>
  <w:style w:type="paragraph" w:styleId="stbilgi">
    <w:name w:val="header"/>
    <w:basedOn w:val="Normal"/>
    <w:link w:val="stbilgiChar"/>
    <w:uiPriority w:val="99"/>
    <w:semiHidden/>
    <w:unhideWhenUsed/>
    <w:rsid w:val="000A18E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A18ED"/>
  </w:style>
  <w:style w:type="paragraph" w:styleId="Altbilgi">
    <w:name w:val="footer"/>
    <w:basedOn w:val="Normal"/>
    <w:link w:val="AltbilgiChar"/>
    <w:uiPriority w:val="99"/>
    <w:unhideWhenUsed/>
    <w:rsid w:val="000A18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8ED"/>
  </w:style>
  <w:style w:type="paragraph" w:styleId="ListeParagraf">
    <w:name w:val="List Paragraph"/>
    <w:basedOn w:val="Normal"/>
    <w:uiPriority w:val="34"/>
    <w:qFormat/>
    <w:rsid w:val="00AA3359"/>
    <w:pPr>
      <w:ind w:left="720"/>
      <w:contextualSpacing/>
    </w:pPr>
  </w:style>
  <w:style w:type="table" w:styleId="TabloKlavuzu">
    <w:name w:val="Table Grid"/>
    <w:basedOn w:val="NormalTablo"/>
    <w:uiPriority w:val="59"/>
    <w:rsid w:val="00346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72E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EF3"/>
    <w:rPr>
      <w:rFonts w:ascii="Tahoma" w:hAnsi="Tahoma" w:cs="Tahoma"/>
      <w:sz w:val="16"/>
      <w:szCs w:val="16"/>
    </w:rPr>
  </w:style>
  <w:style w:type="character" w:customStyle="1" w:styleId="go">
    <w:name w:val="go"/>
    <w:basedOn w:val="VarsaylanParagrafYazTipi"/>
    <w:rsid w:val="00A75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C65C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65C7"/>
    <w:rPr>
      <w:sz w:val="20"/>
      <w:szCs w:val="20"/>
    </w:rPr>
  </w:style>
  <w:style w:type="character" w:styleId="DipnotBavurusu">
    <w:name w:val="footnote reference"/>
    <w:basedOn w:val="VarsaylanParagrafYazTipi"/>
    <w:uiPriority w:val="99"/>
    <w:semiHidden/>
    <w:unhideWhenUsed/>
    <w:rsid w:val="00BC65C7"/>
    <w:rPr>
      <w:vertAlign w:val="superscript"/>
    </w:rPr>
  </w:style>
  <w:style w:type="paragraph" w:styleId="stbilgi">
    <w:name w:val="header"/>
    <w:basedOn w:val="Normal"/>
    <w:link w:val="stbilgiChar"/>
    <w:uiPriority w:val="99"/>
    <w:semiHidden/>
    <w:unhideWhenUsed/>
    <w:rsid w:val="000A18E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A18ED"/>
  </w:style>
  <w:style w:type="paragraph" w:styleId="Altbilgi">
    <w:name w:val="footer"/>
    <w:basedOn w:val="Normal"/>
    <w:link w:val="AltbilgiChar"/>
    <w:uiPriority w:val="99"/>
    <w:unhideWhenUsed/>
    <w:rsid w:val="000A18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8ED"/>
  </w:style>
  <w:style w:type="paragraph" w:styleId="ListeParagraf">
    <w:name w:val="List Paragraph"/>
    <w:basedOn w:val="Normal"/>
    <w:uiPriority w:val="34"/>
    <w:qFormat/>
    <w:rsid w:val="00AA3359"/>
    <w:pPr>
      <w:ind w:left="720"/>
      <w:contextualSpacing/>
    </w:pPr>
  </w:style>
  <w:style w:type="table" w:styleId="TabloKlavuzu">
    <w:name w:val="Table Grid"/>
    <w:basedOn w:val="NormalTablo"/>
    <w:uiPriority w:val="59"/>
    <w:rsid w:val="00346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72E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5772-E22D-48F9-AD96-45018248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Pages>
  <Words>3944</Words>
  <Characters>22483</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Mustafa Arslan</cp:lastModifiedBy>
  <cp:revision>19</cp:revision>
  <cp:lastPrinted>2013-05-07T13:39:00Z</cp:lastPrinted>
  <dcterms:created xsi:type="dcterms:W3CDTF">2013-04-02T08:17:00Z</dcterms:created>
  <dcterms:modified xsi:type="dcterms:W3CDTF">2013-06-07T16:39:00Z</dcterms:modified>
</cp:coreProperties>
</file>