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17" w:rsidRPr="007D53F8" w:rsidRDefault="00530F17" w:rsidP="00530F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>ABDÜLHÂK HAMİT’TE PİERRE CORNEİLLE ETKİSİ VE “HORACE”</w:t>
      </w:r>
    </w:p>
    <w:p w:rsidR="00530F17" w:rsidRPr="007D53F8" w:rsidRDefault="00530F17" w:rsidP="00530F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Ömrüm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 IŞIKAY</w:t>
      </w:r>
    </w:p>
    <w:p w:rsidR="00530F17" w:rsidRPr="007D53F8" w:rsidRDefault="00530F17" w:rsidP="00530F17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Kahramanmaraş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Sütçü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İmam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Üniversitesi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Kahramanmaraş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Türkiye</w:t>
      </w:r>
      <w:proofErr w:type="spellEnd"/>
    </w:p>
    <w:p w:rsidR="00530F17" w:rsidRPr="007D53F8" w:rsidRDefault="00530F17" w:rsidP="00530F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Anahtar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r w:rsidRPr="007D53F8">
        <w:rPr>
          <w:rFonts w:ascii="Times New Roman" w:hAnsi="Times New Roman" w:cs="Times New Roman"/>
          <w:b/>
          <w:sz w:val="24"/>
          <w:szCs w:val="24"/>
        </w:rPr>
        <w:t>elimeler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>:</w:t>
      </w:r>
      <w:r w:rsidRPr="007D53F8">
        <w:rPr>
          <w:rFonts w:ascii="Times New Roman" w:hAnsi="Times New Roman" w:cs="Times New Roman"/>
          <w:sz w:val="24"/>
          <w:szCs w:val="24"/>
        </w:rPr>
        <w:t xml:space="preserve"> Horace,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Abdülhâk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Hamit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, Pierre Corneille.</w:t>
      </w:r>
    </w:p>
    <w:p w:rsidR="00530F17" w:rsidRPr="007D53F8" w:rsidRDefault="00530F17" w:rsidP="00530F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>ÖZET</w:t>
      </w:r>
    </w:p>
    <w:p w:rsidR="00530F17" w:rsidRPr="007D53F8" w:rsidRDefault="00530F17" w:rsidP="00530F1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Abdülhâk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Hamit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edebiyatının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önemli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simalarından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biridir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Hayatının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birçoğunu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Avrupa’da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geçirmiştir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O,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Londra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sefiri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olmak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önemli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mevkilerin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sahibi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olmuş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Avrupa’ya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Avrupa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sanatına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âşık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olmuştur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Abdülhâk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Hamit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Nesteren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adlı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eserini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Pierre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Corneille’in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Cid’ine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nazire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yazmıştır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Namık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Kemâl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kendisine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mektup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göndererek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Abdülhâk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Hamit’in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eserini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eleştirmiştir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Yine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Avrupa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kültürünü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etkisini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fazla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taşıdığı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eserler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Abdülhâk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Hamit’i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daha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önemli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yere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taşımıştır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3F8">
        <w:rPr>
          <w:rFonts w:ascii="Times New Roman" w:hAnsi="Times New Roman" w:cs="Times New Roman"/>
          <w:sz w:val="24"/>
          <w:szCs w:val="24"/>
        </w:rPr>
        <w:t xml:space="preserve">Pierre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Corneille’in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yazdığı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Horace,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Abdülhâk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Hamit’in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eserlerine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etki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önemli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diğer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eseri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Günümüzde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eserin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Latin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harflerine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aktarılmış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hâli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mevcut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değildir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Yalnız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Osmanlı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Türkçesi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Ahmet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Mithat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Efendi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Mehmet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Ali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Tevfik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Osmanlı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Türkçesi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aktarılmıştır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çalışmada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‘Horace’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hakkında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bilgi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vererek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Abdülhâk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Hami</w:t>
      </w:r>
      <w:r>
        <w:rPr>
          <w:rFonts w:ascii="Times New Roman" w:hAnsi="Times New Roman" w:cs="Times New Roman"/>
          <w:sz w:val="24"/>
          <w:szCs w:val="24"/>
        </w:rPr>
        <w:t>t’in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eserlerine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nasıl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yansıdığı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gösterilecektir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çalışmanın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Avrupa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edebiyatının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Türk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edebiyatı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üzerindeki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etkisin</w:t>
      </w:r>
      <w:r w:rsidRPr="007D53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göste</w:t>
      </w:r>
      <w:r>
        <w:rPr>
          <w:rFonts w:ascii="Times New Roman" w:hAnsi="Times New Roman" w:cs="Times New Roman"/>
          <w:sz w:val="24"/>
          <w:szCs w:val="24"/>
        </w:rPr>
        <w:t>rmesi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bakımından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önemli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düşün</w:t>
      </w:r>
      <w:r>
        <w:rPr>
          <w:rFonts w:ascii="Times New Roman" w:hAnsi="Times New Roman" w:cs="Times New Roman"/>
          <w:sz w:val="24"/>
          <w:szCs w:val="24"/>
        </w:rPr>
        <w:t>ülmektedir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</w:p>
    <w:p w:rsidR="00D26073" w:rsidRDefault="00D26073"/>
    <w:sectPr w:rsidR="00D26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30F17"/>
    <w:rsid w:val="00530F17"/>
    <w:rsid w:val="00D2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2013-05-29T07:35:00Z</dcterms:created>
  <dcterms:modified xsi:type="dcterms:W3CDTF">2013-05-29T07:35:00Z</dcterms:modified>
</cp:coreProperties>
</file>