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423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424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>UDK: 338.124.4 (497.5):336.76 (497.6)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pregledni</w:t>
      </w:r>
      <w:proofErr w:type="gramEnd"/>
      <w:r>
        <w:rPr>
          <w:rFonts w:ascii="MinionPro" w:eastAsia="MinionPro" w:cs="MinionPro"/>
          <w:color w:val="000000"/>
        </w:rPr>
        <w:t xml:space="preserve"> </w:t>
      </w:r>
      <w:r>
        <w:rPr>
          <w:rFonts w:ascii="MinionPro" w:eastAsia="MinionPro" w:cs="MinionPro" w:hint="eastAsia"/>
          <w:color w:val="000000"/>
        </w:rPr>
        <w:t>č</w:t>
      </w:r>
      <w:r>
        <w:rPr>
          <w:rFonts w:ascii="MinionPro" w:eastAsia="MinionPro" w:cs="MinionPro"/>
          <w:color w:val="000000"/>
        </w:rPr>
        <w:t>lanak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 xml:space="preserve">29. </w:t>
      </w:r>
      <w:proofErr w:type="gramStart"/>
      <w:r>
        <w:rPr>
          <w:rFonts w:ascii="MinionPro" w:eastAsia="MinionPro" w:cs="MinionPro"/>
          <w:color w:val="000000"/>
        </w:rPr>
        <w:t>o</w:t>
      </w:r>
      <w:r>
        <w:rPr>
          <w:rFonts w:ascii="MinionPro" w:eastAsia="MinionPro" w:cs="MinionPro" w:hint="eastAsia"/>
          <w:color w:val="000000"/>
        </w:rPr>
        <w:t>ž</w:t>
      </w:r>
      <w:r>
        <w:rPr>
          <w:rFonts w:ascii="MinionPro" w:eastAsia="MinionPro" w:cs="MinionPro"/>
          <w:color w:val="000000"/>
        </w:rPr>
        <w:t>ujka</w:t>
      </w:r>
      <w:proofErr w:type="gramEnd"/>
      <w:r>
        <w:rPr>
          <w:rFonts w:ascii="MinionPro" w:eastAsia="MinionPro" w:cs="MinionPro"/>
          <w:color w:val="000000"/>
        </w:rPr>
        <w:t xml:space="preserve"> 2014.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Mr.sc. Goran </w:t>
      </w: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DODIG,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Zaklada za inovacijski i tehnolo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ki razvitak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8"/>
          <w:szCs w:val="28"/>
        </w:rPr>
      </w:pPr>
      <w:r>
        <w:rPr>
          <w:rFonts w:ascii="MinionPro,Bold" w:eastAsia="MinionPro" w:hAnsi="MinionPro,Bold" w:cs="MinionPro,Bold"/>
          <w:b/>
          <w:bCs/>
          <w:color w:val="000000"/>
          <w:sz w:val="28"/>
          <w:szCs w:val="28"/>
        </w:rPr>
        <w:t>PERSPEKTIVE HRVATSKIH PROIZVOĐAČA I IZVOZNIKA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8"/>
          <w:szCs w:val="28"/>
        </w:rPr>
      </w:pPr>
      <w:r>
        <w:rPr>
          <w:rFonts w:ascii="MinionPro,Bold" w:eastAsia="MinionPro" w:hAnsi="MinionPro,Bold" w:cs="MinionPro,Bold"/>
          <w:b/>
          <w:bCs/>
          <w:color w:val="000000"/>
          <w:sz w:val="28"/>
          <w:szCs w:val="28"/>
        </w:rPr>
        <w:t>NAFTNIH DERIVATA NA TRŽIŠTU BiH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</w:rPr>
      </w:pPr>
      <w:r>
        <w:rPr>
          <w:rFonts w:ascii="MinionPro,Bold" w:eastAsia="MinionPro" w:hAnsi="MinionPro,Bold" w:cs="MinionPro,Bold"/>
          <w:b/>
          <w:bCs/>
          <w:color w:val="000000"/>
        </w:rPr>
        <w:t>Sažetak: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 xml:space="preserve">U ovom radu </w:t>
      </w:r>
      <w:proofErr w:type="gramStart"/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e</w:t>
      </w:r>
      <w:proofErr w:type="gramEnd"/>
      <w:r>
        <w:rPr>
          <w:rFonts w:ascii="MinionPro" w:eastAsia="MinionPro" w:cs="MinionPro"/>
          <w:color w:val="000000"/>
        </w:rPr>
        <w:t xml:space="preserve"> biti napravljena analiza me</w:t>
      </w:r>
      <w:r>
        <w:rPr>
          <w:rFonts w:ascii="MinionPro" w:eastAsia="MinionPro" w:cs="MinionPro" w:hint="eastAsia"/>
          <w:color w:val="000000"/>
        </w:rPr>
        <w:t>đ</w:t>
      </w:r>
      <w:r>
        <w:rPr>
          <w:rFonts w:ascii="MinionPro" w:eastAsia="MinionPro" w:cs="MinionPro"/>
          <w:color w:val="000000"/>
        </w:rPr>
        <w:t>usobne robne razmjene Bosne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 xml:space="preserve">Hercegovine i Hrvatske u segmentu naftnih derivata, a bit </w:t>
      </w:r>
      <w:proofErr w:type="gramStart"/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e</w:t>
      </w:r>
      <w:proofErr w:type="gramEnd"/>
      <w:r>
        <w:rPr>
          <w:rFonts w:ascii="MinionPro" w:eastAsia="MinionPro" w:cs="MinionPro"/>
          <w:color w:val="000000"/>
        </w:rPr>
        <w:t xml:space="preserve"> provedena analiza i usporedba sa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vanjskotrgovinskom</w:t>
      </w:r>
      <w:proofErr w:type="gramEnd"/>
      <w:r>
        <w:rPr>
          <w:rFonts w:ascii="MinionPro" w:eastAsia="MinionPro" w:cs="MinionPro"/>
          <w:color w:val="000000"/>
        </w:rPr>
        <w:t xml:space="preserve"> razmjenom u segmentu naftnih derivata izme</w:t>
      </w:r>
      <w:r>
        <w:rPr>
          <w:rFonts w:ascii="MinionPro" w:eastAsia="MinionPro" w:cs="MinionPro" w:hint="eastAsia"/>
          <w:color w:val="000000"/>
        </w:rPr>
        <w:t>đ</w:t>
      </w:r>
      <w:r>
        <w:rPr>
          <w:rFonts w:ascii="MinionPro" w:eastAsia="MinionPro" w:cs="MinionPro"/>
          <w:color w:val="000000"/>
        </w:rPr>
        <w:t>u Ma</w:t>
      </w:r>
      <w:r>
        <w:rPr>
          <w:rFonts w:ascii="MinionPro" w:eastAsia="MinionPro" w:cs="MinionPro" w:hint="eastAsia"/>
          <w:color w:val="000000"/>
        </w:rPr>
        <w:t>đ</w:t>
      </w:r>
      <w:r>
        <w:rPr>
          <w:rFonts w:ascii="MinionPro" w:eastAsia="MinionPro" w:cs="MinionPro"/>
          <w:color w:val="000000"/>
        </w:rPr>
        <w:t>arske i Bosne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>Hercegovine s obzirom da je Ma</w:t>
      </w:r>
      <w:r>
        <w:rPr>
          <w:rFonts w:ascii="MinionPro" w:eastAsia="MinionPro" w:cs="MinionPro" w:hint="eastAsia"/>
          <w:color w:val="000000"/>
        </w:rPr>
        <w:t>đ</w:t>
      </w:r>
      <w:r>
        <w:rPr>
          <w:rFonts w:ascii="MinionPro" w:eastAsia="MinionPro" w:cs="MinionPro"/>
          <w:color w:val="000000"/>
        </w:rPr>
        <w:t xml:space="preserve">arska </w:t>
      </w:r>
      <w:proofErr w:type="gramStart"/>
      <w:r>
        <w:rPr>
          <w:rFonts w:ascii="MinionPro" w:eastAsia="MinionPro" w:cs="MinionPro"/>
          <w:color w:val="000000"/>
        </w:rPr>
        <w:t>od</w:t>
      </w:r>
      <w:proofErr w:type="gramEnd"/>
      <w:r>
        <w:rPr>
          <w:rFonts w:ascii="MinionPro" w:eastAsia="MinionPro" w:cs="MinionPro"/>
          <w:color w:val="000000"/>
        </w:rPr>
        <w:t xml:space="preserve"> 01.05.2004. </w:t>
      </w:r>
      <w:proofErr w:type="gramStart"/>
      <w:r>
        <w:rPr>
          <w:rFonts w:ascii="MinionPro" w:eastAsia="MinionPro" w:cs="MinionPro" w:hint="eastAsia"/>
          <w:color w:val="000000"/>
        </w:rPr>
        <w:t>č</w:t>
      </w:r>
      <w:r>
        <w:rPr>
          <w:rFonts w:ascii="MinionPro" w:eastAsia="MinionPro" w:cs="MinionPro"/>
          <w:color w:val="000000"/>
        </w:rPr>
        <w:t>lanica</w:t>
      </w:r>
      <w:proofErr w:type="gramEnd"/>
      <w:r>
        <w:rPr>
          <w:rFonts w:ascii="MinionPro" w:eastAsia="MinionPro" w:cs="MinionPro"/>
          <w:color w:val="000000"/>
        </w:rPr>
        <w:t xml:space="preserve"> EU te su pro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li integracijske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procese</w:t>
      </w:r>
      <w:proofErr w:type="gramEnd"/>
      <w:r>
        <w:rPr>
          <w:rFonts w:ascii="MinionPro" w:eastAsia="MinionPro" w:cs="MinionPro"/>
          <w:color w:val="000000"/>
        </w:rPr>
        <w:t xml:space="preserve"> koji Hrvatsku tek o</w:t>
      </w:r>
      <w:r>
        <w:rPr>
          <w:rFonts w:ascii="MinionPro" w:eastAsia="MinionPro" w:cs="MinionPro" w:hint="eastAsia"/>
          <w:color w:val="000000"/>
        </w:rPr>
        <w:t>č</w:t>
      </w:r>
      <w:r>
        <w:rPr>
          <w:rFonts w:ascii="MinionPro" w:eastAsia="MinionPro" w:cs="MinionPro"/>
          <w:color w:val="000000"/>
        </w:rPr>
        <w:t xml:space="preserve">ekuju. Pored navedenog analizirat </w:t>
      </w:r>
      <w:proofErr w:type="gramStart"/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e</w:t>
      </w:r>
      <w:proofErr w:type="gramEnd"/>
      <w:r>
        <w:rPr>
          <w:rFonts w:ascii="MinionPro" w:eastAsia="MinionPro" w:cs="MinionPro"/>
          <w:color w:val="000000"/>
        </w:rPr>
        <w:t xml:space="preserve"> se i utjecaj dinamike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zavr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etka</w:t>
      </w:r>
      <w:proofErr w:type="gramEnd"/>
      <w:r>
        <w:rPr>
          <w:rFonts w:ascii="MinionPro" w:eastAsia="MinionPro" w:cs="MinionPro"/>
          <w:color w:val="000000"/>
        </w:rPr>
        <w:t xml:space="preserve"> modernizacije regionalnih rafinerija na tr</w:t>
      </w:r>
      <w:r>
        <w:rPr>
          <w:rFonts w:ascii="MinionPro" w:eastAsia="MinionPro" w:cs="MinionPro" w:hint="eastAsia"/>
          <w:color w:val="000000"/>
        </w:rPr>
        <w:t>ž</w:t>
      </w:r>
      <w:r>
        <w:rPr>
          <w:rFonts w:ascii="MinionPro" w:eastAsia="MinionPro" w:cs="MinionPro"/>
          <w:color w:val="000000"/>
        </w:rPr>
        <w:t>i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te naftnih derivata u BiH.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 xml:space="preserve">U ovom radu koristit </w:t>
      </w:r>
      <w:proofErr w:type="gramStart"/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e</w:t>
      </w:r>
      <w:proofErr w:type="gramEnd"/>
      <w:r>
        <w:rPr>
          <w:rFonts w:ascii="MinionPro" w:eastAsia="MinionPro" w:cs="MinionPro"/>
          <w:color w:val="000000"/>
        </w:rPr>
        <w:t xml:space="preserve"> se metode analize i sinteze, deskripcija postoje</w:t>
      </w:r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eg stanja, standardne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logi</w:t>
      </w:r>
      <w:r>
        <w:rPr>
          <w:rFonts w:ascii="MinionPro" w:eastAsia="MinionPro" w:cs="MinionPro" w:hint="eastAsia"/>
          <w:color w:val="000000"/>
        </w:rPr>
        <w:t>č</w:t>
      </w:r>
      <w:r>
        <w:rPr>
          <w:rFonts w:ascii="MinionPro" w:eastAsia="MinionPro" w:cs="MinionPro"/>
          <w:color w:val="000000"/>
        </w:rPr>
        <w:t>ke</w:t>
      </w:r>
      <w:proofErr w:type="gramEnd"/>
      <w:r>
        <w:rPr>
          <w:rFonts w:ascii="MinionPro" w:eastAsia="MinionPro" w:cs="MinionPro"/>
          <w:color w:val="000000"/>
        </w:rPr>
        <w:t xml:space="preserve"> metode. Kvantitativnom i komparativnom metodom Statisti</w:t>
      </w:r>
      <w:r>
        <w:rPr>
          <w:rFonts w:ascii="MinionPro" w:eastAsia="MinionPro" w:cs="MinionPro" w:hint="eastAsia"/>
          <w:color w:val="000000"/>
        </w:rPr>
        <w:t>č</w:t>
      </w:r>
      <w:r>
        <w:rPr>
          <w:rFonts w:ascii="MinionPro" w:eastAsia="MinionPro" w:cs="MinionPro"/>
          <w:color w:val="000000"/>
        </w:rPr>
        <w:t>ko -analiti</w:t>
      </w:r>
      <w:r>
        <w:rPr>
          <w:rFonts w:ascii="MinionPro" w:eastAsia="MinionPro" w:cs="MinionPro" w:hint="eastAsia"/>
          <w:color w:val="000000"/>
        </w:rPr>
        <w:t>č</w:t>
      </w:r>
      <w:r>
        <w:rPr>
          <w:rFonts w:ascii="MinionPro" w:eastAsia="MinionPro" w:cs="MinionPro"/>
          <w:color w:val="000000"/>
        </w:rPr>
        <w:t>ko metodom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u</w:t>
      </w:r>
      <w:proofErr w:type="gramEnd"/>
      <w:r>
        <w:rPr>
          <w:rFonts w:ascii="MinionPro" w:eastAsia="MinionPro" w:cs="MinionPro"/>
          <w:color w:val="000000"/>
        </w:rPr>
        <w:t xml:space="preserve"> se posebno koristiti kod analize ukupne vanjskotrgovinske razmjene izme</w:t>
      </w:r>
      <w:r>
        <w:rPr>
          <w:rFonts w:ascii="MinionPro" w:eastAsia="MinionPro" w:cs="MinionPro" w:hint="eastAsia"/>
          <w:color w:val="000000"/>
        </w:rPr>
        <w:t>đ</w:t>
      </w:r>
      <w:r>
        <w:rPr>
          <w:rFonts w:ascii="MinionPro" w:eastAsia="MinionPro" w:cs="MinionPro"/>
          <w:color w:val="000000"/>
        </w:rPr>
        <w:t>u Hrvatske i BiH,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te</w:t>
      </w:r>
      <w:proofErr w:type="gramEnd"/>
      <w:r>
        <w:rPr>
          <w:rFonts w:ascii="MinionPro" w:eastAsia="MinionPro" w:cs="MinionPro"/>
          <w:color w:val="000000"/>
        </w:rPr>
        <w:t xml:space="preserve"> vanjskotrgovinske razmjene u segmentu naftnih derivata. Induktivno-deduktivna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metodom</w:t>
      </w:r>
      <w:proofErr w:type="gramEnd"/>
      <w:r>
        <w:rPr>
          <w:rFonts w:ascii="MinionPro" w:eastAsia="MinionPro" w:cs="MinionPro"/>
          <w:color w:val="000000"/>
        </w:rPr>
        <w:t xml:space="preserve"> koristit </w:t>
      </w:r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e se pri analizi utjecaja dinamike procesa modernizacije regionalnih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rafinerija</w:t>
      </w:r>
      <w:proofErr w:type="gramEnd"/>
      <w:r>
        <w:rPr>
          <w:rFonts w:ascii="MinionPro" w:eastAsia="MinionPro" w:cs="MinionPro"/>
          <w:color w:val="000000"/>
        </w:rPr>
        <w:t xml:space="preserve"> nafte na tr</w:t>
      </w:r>
      <w:r>
        <w:rPr>
          <w:rFonts w:ascii="MinionPro" w:eastAsia="MinionPro" w:cs="MinionPro" w:hint="eastAsia"/>
          <w:color w:val="000000"/>
        </w:rPr>
        <w:t>ž</w:t>
      </w:r>
      <w:r>
        <w:rPr>
          <w:rFonts w:ascii="MinionPro" w:eastAsia="MinionPro" w:cs="MinionPro"/>
          <w:color w:val="000000"/>
        </w:rPr>
        <w:t>i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te naftnih derivata u BiH. S obzirom da je predmet istra</w:t>
      </w:r>
      <w:r>
        <w:rPr>
          <w:rFonts w:ascii="MinionPro" w:eastAsia="MinionPro" w:cs="MinionPro" w:hint="eastAsia"/>
          <w:color w:val="000000"/>
        </w:rPr>
        <w:t>ž</w:t>
      </w:r>
      <w:r>
        <w:rPr>
          <w:rFonts w:ascii="MinionPro" w:eastAsia="MinionPro" w:cs="MinionPro"/>
          <w:color w:val="000000"/>
        </w:rPr>
        <w:t>ivanja izuzetno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irok</w:t>
      </w:r>
      <w:proofErr w:type="gramEnd"/>
      <w:r>
        <w:rPr>
          <w:rFonts w:ascii="MinionPro" w:eastAsia="MinionPro" w:cs="MinionPro"/>
          <w:color w:val="000000"/>
        </w:rPr>
        <w:t>, metodolo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 xml:space="preserve">ki pristup temeljen je prije svega na analizi sekundarnih podataka tj. </w:t>
      </w:r>
      <w:proofErr w:type="gramStart"/>
      <w:r>
        <w:rPr>
          <w:rFonts w:ascii="MinionPro" w:eastAsia="MinionPro" w:cs="MinionPro"/>
          <w:color w:val="000000"/>
        </w:rPr>
        <w:t>desk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istra</w:t>
      </w:r>
      <w:r>
        <w:rPr>
          <w:rFonts w:ascii="MinionPro" w:eastAsia="MinionPro" w:cs="MinionPro" w:hint="eastAsia"/>
          <w:color w:val="000000"/>
        </w:rPr>
        <w:t>ž</w:t>
      </w:r>
      <w:r>
        <w:rPr>
          <w:rFonts w:ascii="MinionPro" w:eastAsia="MinionPro" w:cs="MinionPro"/>
          <w:color w:val="000000"/>
        </w:rPr>
        <w:t>ivanju</w:t>
      </w:r>
      <w:proofErr w:type="gramEnd"/>
      <w:r>
        <w:rPr>
          <w:rFonts w:ascii="MinionPro" w:eastAsia="MinionPro" w:cs="MinionPro"/>
          <w:color w:val="000000"/>
        </w:rPr>
        <w:t>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>Utvr</w:t>
      </w:r>
      <w:r>
        <w:rPr>
          <w:rFonts w:ascii="MinionPro" w:eastAsia="MinionPro" w:cs="MinionPro" w:hint="eastAsia"/>
          <w:color w:val="000000"/>
        </w:rPr>
        <w:t>đ</w:t>
      </w:r>
      <w:r>
        <w:rPr>
          <w:rFonts w:ascii="MinionPro" w:eastAsia="MinionPro" w:cs="MinionPro"/>
          <w:color w:val="000000"/>
        </w:rPr>
        <w:t xml:space="preserve">eno je da </w:t>
      </w:r>
      <w:proofErr w:type="gramStart"/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e</w:t>
      </w:r>
      <w:proofErr w:type="gramEnd"/>
      <w:r>
        <w:rPr>
          <w:rFonts w:ascii="MinionPro" w:eastAsia="MinionPro" w:cs="MinionPro"/>
          <w:color w:val="000000"/>
        </w:rPr>
        <w:t xml:space="preserve"> dinamika zavr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etka procesa modernizacije regionalnih rafinerija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nafte</w:t>
      </w:r>
      <w:proofErr w:type="gramEnd"/>
      <w:r>
        <w:rPr>
          <w:rFonts w:ascii="MinionPro" w:eastAsia="MinionPro" w:cs="MinionPro"/>
          <w:color w:val="000000"/>
        </w:rPr>
        <w:t xml:space="preserve"> utjecati na tr</w:t>
      </w:r>
      <w:r>
        <w:rPr>
          <w:rFonts w:ascii="MinionPro" w:eastAsia="MinionPro" w:cs="MinionPro" w:hint="eastAsia"/>
          <w:color w:val="000000"/>
        </w:rPr>
        <w:t>ž</w:t>
      </w:r>
      <w:r>
        <w:rPr>
          <w:rFonts w:ascii="MinionPro" w:eastAsia="MinionPro" w:cs="MinionPro"/>
          <w:color w:val="000000"/>
        </w:rPr>
        <w:t>i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te naftnih derivata u Bosni i Hercegovini, budu</w:t>
      </w:r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 xml:space="preserve">i da </w:t>
      </w:r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e proizvodni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rafinerijski</w:t>
      </w:r>
      <w:proofErr w:type="gramEnd"/>
      <w:r>
        <w:rPr>
          <w:rFonts w:ascii="MinionPro" w:eastAsia="MinionPro" w:cs="MinionPro"/>
          <w:color w:val="000000"/>
        </w:rPr>
        <w:t xml:space="preserve"> kapaciteti znatno prema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iti potrebe tr</w:t>
      </w:r>
      <w:r>
        <w:rPr>
          <w:rFonts w:ascii="MinionPro" w:eastAsia="MinionPro" w:cs="MinionPro" w:hint="eastAsia"/>
          <w:color w:val="000000"/>
        </w:rPr>
        <w:t>ž</w:t>
      </w:r>
      <w:r>
        <w:rPr>
          <w:rFonts w:ascii="MinionPro" w:eastAsia="MinionPro" w:cs="MinionPro"/>
          <w:color w:val="000000"/>
        </w:rPr>
        <w:t>i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ta za naftnim derivatima. Pridru</w:t>
      </w:r>
      <w:r>
        <w:rPr>
          <w:rFonts w:ascii="MinionPro" w:eastAsia="MinionPro" w:cs="MinionPro" w:hint="eastAsia"/>
          <w:color w:val="000000"/>
        </w:rPr>
        <w:t>ž</w:t>
      </w:r>
      <w:r>
        <w:rPr>
          <w:rFonts w:ascii="MinionPro" w:eastAsia="MinionPro" w:cs="MinionPro"/>
          <w:color w:val="000000"/>
        </w:rPr>
        <w:t>ivanjem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 xml:space="preserve">Hrvatske EU prestao je vrijediti Ugovor o slobodnoj trgovini </w:t>
      </w:r>
      <w:proofErr w:type="gramStart"/>
      <w:r>
        <w:rPr>
          <w:rFonts w:ascii="MinionPro" w:eastAsia="MinionPro" w:cs="MinionPro"/>
          <w:color w:val="000000"/>
        </w:rPr>
        <w:t>sa</w:t>
      </w:r>
      <w:proofErr w:type="gramEnd"/>
      <w:r>
        <w:rPr>
          <w:rFonts w:ascii="MinionPro" w:eastAsia="MinionPro" w:cs="MinionPro"/>
          <w:color w:val="000000"/>
        </w:rPr>
        <w:t xml:space="preserve"> BiH koji je omogu</w:t>
      </w:r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avao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Hrvatskim izvoznicima povla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ten polo</w:t>
      </w:r>
      <w:r>
        <w:rPr>
          <w:rFonts w:ascii="MinionPro" w:eastAsia="MinionPro" w:cs="MinionPro" w:hint="eastAsia"/>
          <w:color w:val="000000"/>
        </w:rPr>
        <w:t>ž</w:t>
      </w:r>
      <w:r>
        <w:rPr>
          <w:rFonts w:ascii="MinionPro" w:eastAsia="MinionPro" w:cs="MinionPro"/>
          <w:color w:val="000000"/>
        </w:rPr>
        <w:t>aj.</w:t>
      </w:r>
      <w:proofErr w:type="gramEnd"/>
      <w:r>
        <w:rPr>
          <w:rFonts w:ascii="MinionPro" w:eastAsia="MinionPro" w:cs="MinionPro"/>
          <w:color w:val="000000"/>
        </w:rPr>
        <w:t xml:space="preserve"> Uvoznici u BiH </w:t>
      </w:r>
      <w:proofErr w:type="gramStart"/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e</w:t>
      </w:r>
      <w:proofErr w:type="gramEnd"/>
      <w:r>
        <w:rPr>
          <w:rFonts w:ascii="MinionPro" w:eastAsia="MinionPro" w:cs="MinionPro"/>
          <w:color w:val="000000"/>
        </w:rPr>
        <w:t xml:space="preserve"> se otvoriti za nova-stara tr</w:t>
      </w:r>
      <w:r>
        <w:rPr>
          <w:rFonts w:ascii="MinionPro" w:eastAsia="MinionPro" w:cs="MinionPro" w:hint="eastAsia"/>
          <w:color w:val="000000"/>
        </w:rPr>
        <w:t>ž</w:t>
      </w:r>
      <w:r>
        <w:rPr>
          <w:rFonts w:ascii="MinionPro" w:eastAsia="MinionPro" w:cs="MinionPro"/>
          <w:color w:val="000000"/>
        </w:rPr>
        <w:t>i</w:t>
      </w:r>
      <w:r>
        <w:rPr>
          <w:rFonts w:ascii="MinionPro" w:eastAsia="MinionPro" w:cs="MinionPro" w:hint="eastAsia"/>
          <w:color w:val="000000"/>
        </w:rPr>
        <w:t>š</w:t>
      </w:r>
      <w:r>
        <w:rPr>
          <w:rFonts w:ascii="MinionPro" w:eastAsia="MinionPro" w:cs="MinionPro"/>
          <w:color w:val="000000"/>
        </w:rPr>
        <w:t>ta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lastRenderedPageBreak/>
        <w:t>koja</w:t>
      </w:r>
      <w:proofErr w:type="gramEnd"/>
      <w:r>
        <w:rPr>
          <w:rFonts w:ascii="MinionPro" w:eastAsia="MinionPro" w:cs="MinionPro"/>
          <w:color w:val="000000"/>
        </w:rPr>
        <w:t xml:space="preserve"> su u proteklom periodu bila manje zastupljena. </w:t>
      </w:r>
      <w:proofErr w:type="gramStart"/>
      <w:r>
        <w:rPr>
          <w:rFonts w:ascii="MinionPro" w:eastAsia="MinionPro" w:cs="MinionPro"/>
          <w:color w:val="000000"/>
        </w:rPr>
        <w:t>Sa</w:t>
      </w:r>
      <w:proofErr w:type="gramEnd"/>
      <w:r>
        <w:rPr>
          <w:rFonts w:ascii="MinionPro" w:eastAsia="MinionPro" w:cs="MinionPro"/>
          <w:color w:val="000000"/>
        </w:rPr>
        <w:t xml:space="preserve"> ovog aspekta pristupanje RH Europskoj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proofErr w:type="gramStart"/>
      <w:r>
        <w:rPr>
          <w:rFonts w:ascii="MinionPro" w:eastAsia="MinionPro" w:cs="MinionPro"/>
          <w:color w:val="000000"/>
        </w:rPr>
        <w:t>uniji</w:t>
      </w:r>
      <w:proofErr w:type="gramEnd"/>
      <w:r>
        <w:rPr>
          <w:rFonts w:ascii="MinionPro" w:eastAsia="MinionPro" w:cs="MinionPro"/>
          <w:color w:val="000000"/>
        </w:rPr>
        <w:t xml:space="preserve"> negativno </w:t>
      </w:r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e utjecati na konkurentnost hrvatskih izvoznika naftniha derivata.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,Bold" w:eastAsia="MinionPro" w:hAnsi="MinionPro,Bold" w:cs="MinionPro,Bold"/>
          <w:b/>
          <w:bCs/>
          <w:color w:val="000000"/>
        </w:rPr>
        <w:t xml:space="preserve">Ključne riječi: </w:t>
      </w:r>
      <w:r>
        <w:rPr>
          <w:rFonts w:ascii="MinionPro" w:eastAsia="MinionPro" w:cs="MinionPro"/>
          <w:color w:val="000000"/>
        </w:rPr>
        <w:t>Vanjska trgovina, integracije, Europska Unija.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,Bold" w:eastAsia="MinionPro" w:hAnsi="MinionPro,Bold" w:cs="MinionPro,Bold"/>
          <w:b/>
          <w:bCs/>
          <w:color w:val="000000"/>
        </w:rPr>
        <w:t xml:space="preserve">Key words: </w:t>
      </w:r>
      <w:r>
        <w:rPr>
          <w:rFonts w:ascii="MinionPro" w:eastAsia="MinionPro" w:cs="MinionPro"/>
          <w:color w:val="000000"/>
        </w:rPr>
        <w:t>Foreign trade, integrations, European Union,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425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1. UVOD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Bosna i Hercegovina je izuzetno bitan vanjskotrgovinski partner Republike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Hrvatske, a vanjskotrgovinska razmjena odvijala se u okviru Ugovora o slobodnoj trgovini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koji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Hrvatskim izvoznicima omogu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avao povla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ten 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aj. Ulazak Hrvatske u EU zna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pristup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izuzetno liberaliziranom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 te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samim tim Hrvatski izvoznici izgubiti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povla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ten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aj jer navedeni Ugovor ne vrijedi za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lanice EU.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Integracijski procesi koji 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ekuju Hrvatsku u narednom periodu zna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ajno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utjecati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konkurentnost Hrvatskih izvoznika u segmentu trgovine naftnim derivatima,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samim tim i utjecaj na vanjskotrgovinsku bilancu Republike Hrvatske biti velik s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obzirom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udio navedenog segmenta u ukupnoj vanjskotrgovinskoj razmjeni bez obzira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Hrvatski izvoznici u svom proizvodnom inputu sadr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e veliku uvoznu komponentu.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Posebno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biti zanimljivo pratiti zbivanja na regionalnom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naftnih derivata zbog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injenice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da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Hrvatski izvoznik investira u pove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anje obujma proizvodnje iako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nema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jasnu strategiju plasmana proizvodnog asortimana. Samim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tim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i postavlja pitanja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opravdanosti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 pravovremenosti investicija u pove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anje obujma proizvodnje ako je jasno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nakon zavr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etka investicijskog ciklusa proizvodni kapaciteti zna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ajno prema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iti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potrebe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ta Republike Hrvatske, dok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se udio na stranim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tima znatno smanjiti.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H1 - Konkurentnost Hrvatskih izvoznika naftnih derivata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Bosne i Hercegovine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smanjiti ulaskom Hrvatske u Europsku Uniju.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Pridru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ivanjem Hrvatske EU prestao je vrijediti Ugovor o slobodnoj trgovini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sa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lastRenderedPageBreak/>
        <w:t>BiH koji je omogu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avao Hrvatskim izvoznicima povla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ten 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aj.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Uvoznici u BiH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otvoriti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 nova-stara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 koja su u proteklom periodu bila manje zastupljena.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H2 - Dinamika zavr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etka procesa modernizacije regionalnih rafinerija nafte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utjecati 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 u Bosni i Hercegovini.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S obzirom da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pridru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ivanjem Republike Hrvatske EU Hrvatski izvoznici izgubiti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povla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ten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aj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naftnih derivata u BiH, nu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no je bilo poduzeti konkretnije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korake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cilju za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tite pozicije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tu. Jedna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od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nosti bila bi ozbiljniji poku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aj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sudjelovanja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javnom natje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aju za privatizaciju Rafinerije Bosanski Brod,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je izostalo.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Kao posljedica propusta je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injenica da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dugoro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no izgubiti veliki dio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 u BiH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navedenom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segmentu. Ako se uzme u obzir da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Hrvatski 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 i izvoznik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naftnih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derivata investira milijardu i pol eura, izme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 ostalog, u pove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anje proizvodnih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kapaciteta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svojim rafinerijama, te da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proizvodni kapaciteti biti znatno 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od potreba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RH na kojem se ionako smanjuje udio, postavlja se pitanje da li su navedene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investicije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stigle prekasno, te da li je bilo potrebno poduzeti druge korake u cilju za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tite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udjela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doma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em i inozemnom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tu. </w:t>
      </w:r>
      <w:r>
        <w:rPr>
          <w:rFonts w:ascii="MinionPro" w:eastAsia="MinionPro" w:cs="MinionPro" w:hint="eastAsia"/>
          <w:color w:val="000000"/>
          <w:sz w:val="24"/>
          <w:szCs w:val="24"/>
        </w:rPr>
        <w:t>„</w:t>
      </w:r>
      <w:r>
        <w:rPr>
          <w:rFonts w:ascii="MinionPro" w:eastAsia="MinionPro" w:cs="MinionPro"/>
          <w:color w:val="000000"/>
          <w:sz w:val="24"/>
          <w:szCs w:val="24"/>
        </w:rPr>
        <w:t>Drugi korak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“</w:t>
      </w:r>
      <w:r>
        <w:rPr>
          <w:rFonts w:ascii="MinionPro" w:eastAsia="MinionPro" w:cs="MinionPro"/>
          <w:color w:val="000000"/>
          <w:sz w:val="24"/>
          <w:szCs w:val="24"/>
        </w:rPr>
        <w:t xml:space="preserve"> prvenstveno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odnosi 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investiciju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kupovinu Rafinerije u Bosanskom Brodu kojom bi se u velikoj mjeri za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titio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426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interes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naftnih derivata u BiH. Navedena investicija se u velikoj mjeri mogla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financirati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iz vi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egodi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njeg ekstra profita koji je ostvarivala INA pri izvozu naftnih derivata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nepla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aju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carinska davanja temeljem Ugovora o slobodnoj trgovini sa BiH. Kupovina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rafinerije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Bosanski Brod dugoro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no bi zna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ila stabilnu poziciju INE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derivata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BiH, s obzirom da bi kupovina rafinerije od strane INE znatno usporila dolazak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lastRenderedPageBreak/>
        <w:t>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poziciju velikih naftnih kompanija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BiH. Budu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da je nakon 20 godina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obnovljen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transport rijekom Savom, da je potpisan ugovor sa Janaf-om o transportu nafte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 rijekom Savom, da je potpisan sporazum o transportu 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eljeznicom iz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Slavonskog Broda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sa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H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-om, te da petogodi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nji investicijski ciklus ruskih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kompanija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koji zavr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ava 2014.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podrazumjeva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investicije samo u rafineriju u Bosanskom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Brodu u iznosu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od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675 milijuna eura jasno ukazuje na cilj ruskih naftnih kompanija da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postanu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lideri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naftnih derivata u BiH.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Ciljevi istra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ivanja u okviru ovog rada su: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- Analizirati dosada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nju robnu razmjenu Republike Hrvatske i BiH u segmentu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derivata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- Analizirati dinamiku zavr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etka modernizacije regionalnih rafinerija i njihov utjecaj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 u BiH.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- Utvrditi 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posljedice pridru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ivanja Hrvatske Europskoj uniji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razmjenu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derivata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 BiH te predlo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iti mjere za smanjenje 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ih negativnih efekata na hrvatski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izvoz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2. METODE ISTRAŽIVANJA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Kako bi ispitali postavljene hipoteze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te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ostvarili ciljeve zadane u ovom radu koristit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metode analize i sinteze, deskripcija postoje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eg stanja, standardne logi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ke metode.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Kvantitativnom i komparativnom metodom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u se posebno koristiti u pri ispitivanju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hipoteze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H1 koja glasi </w:t>
      </w:r>
      <w:r>
        <w:rPr>
          <w:rFonts w:ascii="MinionPro" w:eastAsia="MinionPro" w:cs="MinionPro" w:hint="eastAsia"/>
          <w:color w:val="000000"/>
          <w:sz w:val="24"/>
          <w:szCs w:val="24"/>
        </w:rPr>
        <w:t>„</w:t>
      </w:r>
      <w:r>
        <w:rPr>
          <w:rFonts w:ascii="MinionPro" w:eastAsia="MinionPro" w:cs="MinionPro"/>
          <w:color w:val="000000"/>
          <w:sz w:val="24"/>
          <w:szCs w:val="24"/>
        </w:rPr>
        <w:t xml:space="preserve">Ulaskom Hrvatske u Europsku Uniju smanjiti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se konkurentnost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hrvatskih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izvoznika naftnih derivata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Bosne i Hercegovine</w:t>
      </w:r>
      <w:r>
        <w:rPr>
          <w:rFonts w:ascii="MinionPro" w:eastAsia="MinionPro" w:cs="MinionPro" w:hint="eastAsia"/>
          <w:color w:val="000000"/>
          <w:sz w:val="24"/>
          <w:szCs w:val="24"/>
        </w:rPr>
        <w:t>“</w:t>
      </w:r>
      <w:r>
        <w:rPr>
          <w:rFonts w:ascii="MinionPro" w:eastAsia="MinionPro" w:cs="MinionPro"/>
          <w:color w:val="000000"/>
          <w:sz w:val="24"/>
          <w:szCs w:val="24"/>
        </w:rPr>
        <w:t xml:space="preserve"> u kojima se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uspore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vanjskotrgovinska razmjena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i BiH u segmentu naftnih derivata.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Statisti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ko-analiti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ko metodom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u se posebno koristiti kod analize ukupne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vanjskotrgovinske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razmjene izme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 Hrvatske i BiH, te vanjskotrgovinske razmjene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lastRenderedPageBreak/>
        <w:t>segmentu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derivata. Induktivno-deduktivna metodom koristit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pri ispitivanju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hipoteze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H2 </w:t>
      </w:r>
      <w:r>
        <w:rPr>
          <w:rFonts w:ascii="MinionPro" w:eastAsia="MinionPro" w:cs="MinionPro" w:hint="eastAsia"/>
          <w:color w:val="000000"/>
          <w:sz w:val="24"/>
          <w:szCs w:val="24"/>
        </w:rPr>
        <w:t>„</w:t>
      </w:r>
      <w:r>
        <w:rPr>
          <w:rFonts w:ascii="MinionPro" w:eastAsia="MinionPro" w:cs="MinionPro"/>
          <w:color w:val="000000"/>
          <w:sz w:val="24"/>
          <w:szCs w:val="24"/>
        </w:rPr>
        <w:t>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te naftnih derivata u Bosni i Hercegovini bitno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utjecati dinamika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procesa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modernizacije regionalnih rafinerija nafte</w:t>
      </w:r>
      <w:r>
        <w:rPr>
          <w:rFonts w:ascii="MinionPro" w:eastAsia="MinionPro" w:cs="MinionPro" w:hint="eastAsia"/>
          <w:color w:val="000000"/>
          <w:sz w:val="24"/>
          <w:szCs w:val="24"/>
        </w:rPr>
        <w:t>“</w:t>
      </w:r>
      <w:r>
        <w:rPr>
          <w:rFonts w:ascii="MinionPro" w:eastAsia="MinionPro" w:cs="MinionPro"/>
          <w:color w:val="000000"/>
          <w:sz w:val="24"/>
          <w:szCs w:val="24"/>
        </w:rPr>
        <w:t>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S obzirom da je predmet istra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ivanja izuzetno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irok, metodolo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ki pristup temeljen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prije svega na analizi sekundarnih podataka tj.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desk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istra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ivanju. Osnovni izvori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427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sekundarnih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podataka uklju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uju dostupnu inozemnu i doma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u literaturu, stru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ne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asopise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 znanstvene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lanke, razne on-line baze podataka te periodi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ne statistike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ovla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zavoda.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Pored ovih metoda za ostvarenje ciljeva istra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ivanja vrlo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korisno biti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vi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egodi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iskustvo autora u segmentu vanjskotrgovinske robne razmjene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derivata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3. UVOZ NAFTNIH DERIVATA IZ MAĐARSKE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U BOSNU I HERCEGOVINU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Poznata je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injenica da je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 xml:space="preserve">arska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od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01.05. 2004.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punopravna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lanica EU,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u u tom kontekstu i analizirati uvoz naftnih derivata u BiH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arske.. S obzirom da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Agencija za statistiku BiH podatke a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urira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od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2003.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et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 xml:space="preserve">u sa analizom za 2003.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dio koji se odnosi na grupu proizvoda unutar tarifne oznake 2710. Tarifna oznaka 2710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podrazumijeva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naftna ulja dobivena od bitumenskih minerala, osim sirovih,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sadr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70%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ili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 masenog udjela naftnih ulja ili ulja dobivenih od bitumenskih minerala, koji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osnovne sastojke tih proizvoda. Radi lak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 usporedbe i detaljnije analize odabrani su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derivati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koji ukupno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ine vi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 od 90% uvoza u BiH a dio su tarifne oznake 2710, odnosno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odabrani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su derivati koji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ine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udio u potro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nji (BMB 95, MB 98, BMB 98, Euro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Diesel, 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 ulje).S obzirom da je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arska pristupila EU 01.05.2004.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tj sredinom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vanjskotrgovinska robna razmjena izme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i BiH nije u kratkom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lastRenderedPageBreak/>
        <w:t>periodu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, odnosno u 2004.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zna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ajnije oscilirala,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ak je tijekom 2004.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zabilje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en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blagi rast uvoza naftnih derivata u BiH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  <w:sz w:val="24"/>
          <w:szCs w:val="24"/>
        </w:rPr>
        <w:t>Grafikon 1.</w:t>
      </w:r>
      <w:r>
        <w:rPr>
          <w:rFonts w:ascii="MinionPro" w:eastAsia="MinionPro" w:cs="MinionPro"/>
          <w:color w:val="000000"/>
          <w:sz w:val="24"/>
          <w:szCs w:val="24"/>
        </w:rPr>
        <w:t>Vrijednost i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ina uvoza odabranih naftnih derivata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u BiH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za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period 2003.-2009.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godina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  <w:sz w:val="24"/>
          <w:szCs w:val="24"/>
        </w:rPr>
        <w:t>Izvor</w:t>
      </w:r>
      <w:proofErr w:type="gramStart"/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MinionPro" w:eastAsia="MinionPro" w:cs="MinionPro"/>
          <w:color w:val="000000"/>
          <w:sz w:val="24"/>
          <w:szCs w:val="24"/>
        </w:rPr>
        <w:t>Agencija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 statistiku BiH; obrada autora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Arial" w:eastAsia="MinionPro" w:hAnsi="Arial" w:cs="Arial"/>
          <w:color w:val="000000"/>
          <w:sz w:val="16"/>
          <w:szCs w:val="16"/>
        </w:rPr>
      </w:pPr>
      <w:r>
        <w:rPr>
          <w:rFonts w:ascii="Arial" w:eastAsia="MinionPro" w:hAnsi="Arial" w:cs="Arial"/>
          <w:color w:val="000000"/>
          <w:sz w:val="16"/>
          <w:szCs w:val="16"/>
        </w:rPr>
        <w:t>0</w:t>
      </w:r>
      <w:proofErr w:type="gramStart"/>
      <w:r>
        <w:rPr>
          <w:rFonts w:ascii="Arial" w:eastAsia="MinionPro" w:hAnsi="Arial" w:cs="Arial"/>
          <w:color w:val="000000"/>
          <w:sz w:val="16"/>
          <w:szCs w:val="16"/>
        </w:rPr>
        <w:t>,00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Arial" w:eastAsia="MinionPro" w:hAnsi="Arial" w:cs="Arial"/>
          <w:color w:val="000000"/>
          <w:sz w:val="16"/>
          <w:szCs w:val="16"/>
        </w:rPr>
      </w:pPr>
      <w:r>
        <w:rPr>
          <w:rFonts w:ascii="Arial" w:eastAsia="MinionPro" w:hAnsi="Arial" w:cs="Arial"/>
          <w:color w:val="000000"/>
          <w:sz w:val="16"/>
          <w:szCs w:val="16"/>
        </w:rPr>
        <w:t>50.000.000</w:t>
      </w:r>
      <w:proofErr w:type="gramStart"/>
      <w:r>
        <w:rPr>
          <w:rFonts w:ascii="Arial" w:eastAsia="MinionPro" w:hAnsi="Arial" w:cs="Arial"/>
          <w:color w:val="000000"/>
          <w:sz w:val="16"/>
          <w:szCs w:val="16"/>
        </w:rPr>
        <w:t>,00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Arial" w:eastAsia="MinionPro" w:hAnsi="Arial" w:cs="Arial"/>
          <w:color w:val="000000"/>
          <w:sz w:val="16"/>
          <w:szCs w:val="16"/>
        </w:rPr>
      </w:pPr>
      <w:r>
        <w:rPr>
          <w:rFonts w:ascii="Arial" w:eastAsia="MinionPro" w:hAnsi="Arial" w:cs="Arial"/>
          <w:color w:val="000000"/>
          <w:sz w:val="16"/>
          <w:szCs w:val="16"/>
        </w:rPr>
        <w:t>100.000.000</w:t>
      </w:r>
      <w:proofErr w:type="gramStart"/>
      <w:r>
        <w:rPr>
          <w:rFonts w:ascii="Arial" w:eastAsia="MinionPro" w:hAnsi="Arial" w:cs="Arial"/>
          <w:color w:val="000000"/>
          <w:sz w:val="16"/>
          <w:szCs w:val="16"/>
        </w:rPr>
        <w:t>,00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Arial" w:eastAsia="MinionPro" w:hAnsi="Arial" w:cs="Arial"/>
          <w:color w:val="000000"/>
          <w:sz w:val="16"/>
          <w:szCs w:val="16"/>
        </w:rPr>
      </w:pPr>
      <w:r>
        <w:rPr>
          <w:rFonts w:ascii="Arial" w:eastAsia="MinionPro" w:hAnsi="Arial" w:cs="Arial"/>
          <w:color w:val="000000"/>
          <w:sz w:val="16"/>
          <w:szCs w:val="16"/>
        </w:rPr>
        <w:t>150.000.000</w:t>
      </w:r>
      <w:proofErr w:type="gramStart"/>
      <w:r>
        <w:rPr>
          <w:rFonts w:ascii="Arial" w:eastAsia="MinionPro" w:hAnsi="Arial" w:cs="Arial"/>
          <w:color w:val="000000"/>
          <w:sz w:val="16"/>
          <w:szCs w:val="16"/>
        </w:rPr>
        <w:t>,00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Arial" w:eastAsia="MinionPro" w:hAnsi="Arial" w:cs="Arial"/>
          <w:color w:val="000000"/>
          <w:sz w:val="16"/>
          <w:szCs w:val="16"/>
        </w:rPr>
      </w:pPr>
      <w:r>
        <w:rPr>
          <w:rFonts w:ascii="Arial" w:eastAsia="MinionPro" w:hAnsi="Arial" w:cs="Arial"/>
          <w:color w:val="000000"/>
          <w:sz w:val="16"/>
          <w:szCs w:val="16"/>
        </w:rPr>
        <w:t>200.000.000</w:t>
      </w:r>
      <w:proofErr w:type="gramStart"/>
      <w:r>
        <w:rPr>
          <w:rFonts w:ascii="Arial" w:eastAsia="MinionPro" w:hAnsi="Arial" w:cs="Arial"/>
          <w:color w:val="000000"/>
          <w:sz w:val="16"/>
          <w:szCs w:val="16"/>
        </w:rPr>
        <w:t>,00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Arial" w:eastAsia="MinionPro" w:hAnsi="Arial" w:cs="Arial"/>
          <w:color w:val="000000"/>
          <w:sz w:val="16"/>
          <w:szCs w:val="16"/>
        </w:rPr>
      </w:pPr>
      <w:r>
        <w:rPr>
          <w:rFonts w:ascii="Arial" w:eastAsia="MinionPro" w:hAnsi="Arial" w:cs="Arial"/>
          <w:color w:val="000000"/>
          <w:sz w:val="16"/>
          <w:szCs w:val="16"/>
        </w:rPr>
        <w:t>250.000.000</w:t>
      </w:r>
      <w:proofErr w:type="gramStart"/>
      <w:r>
        <w:rPr>
          <w:rFonts w:ascii="Arial" w:eastAsia="MinionPro" w:hAnsi="Arial" w:cs="Arial"/>
          <w:color w:val="000000"/>
          <w:sz w:val="16"/>
          <w:szCs w:val="16"/>
        </w:rPr>
        <w:t>,00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Arial" w:eastAsia="MinionPro" w:hAnsi="Arial" w:cs="Arial"/>
          <w:color w:val="000000"/>
          <w:sz w:val="16"/>
          <w:szCs w:val="16"/>
        </w:rPr>
      </w:pPr>
      <w:r>
        <w:rPr>
          <w:rFonts w:ascii="Arial" w:eastAsia="MinionPro" w:hAnsi="Arial" w:cs="Arial"/>
          <w:color w:val="000000"/>
          <w:sz w:val="16"/>
          <w:szCs w:val="16"/>
        </w:rPr>
        <w:t>2003 2004 2005 2006 2007 2008 2009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Arial" w:eastAsia="MinionPro" w:hAnsi="Arial" w:cs="Arial"/>
          <w:color w:val="000000"/>
          <w:sz w:val="16"/>
          <w:szCs w:val="16"/>
        </w:rPr>
      </w:pPr>
      <w:r>
        <w:rPr>
          <w:rFonts w:ascii="Arial" w:eastAsia="MinionPro" w:hAnsi="Arial" w:cs="Arial"/>
          <w:color w:val="000000"/>
          <w:sz w:val="16"/>
          <w:szCs w:val="16"/>
        </w:rPr>
        <w:t>VRIJEDNOST KM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Arial" w:eastAsia="MinionPro" w:hAnsi="Arial" w:cs="Arial"/>
          <w:color w:val="000000"/>
          <w:sz w:val="16"/>
          <w:szCs w:val="16"/>
        </w:rPr>
      </w:pPr>
      <w:r>
        <w:rPr>
          <w:rFonts w:ascii="Arial" w:eastAsia="MinionPro" w:hAnsi="Arial" w:cs="Arial"/>
          <w:color w:val="000000"/>
          <w:sz w:val="16"/>
          <w:szCs w:val="16"/>
        </w:rPr>
        <w:t>KOLIČINA KG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428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 xml:space="preserve">Na </w:t>
      </w: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grafikonu 1.</w:t>
      </w:r>
      <w:proofErr w:type="gramEnd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su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jasno vidljivi, za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arsko gospodarstvo negativni efekti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pridru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ivanja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EU. S obzirom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datum pristupanja 2004.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 ne mo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e biti referentna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ovoj analizi, tako da su efekti mjerljivi od 2005.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Izuzetak je 2008.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godina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koja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 porast vrijednosti i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ine uvezenih naftnih derivata u BiH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Razlozi porasta uvoza u Bosnu i Hercegovinu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le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e u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injenici da je 2008.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obilje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ilo niz zanimljivih doga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aja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nafte i naftnih derivata koji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argumentiraju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nagli porast uvoza naftnih derivata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u BiH. Razlog porasta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vrijednosti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uvezenih naftnih derivata u 2008.godini u odnosu na 2007.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 61,37%,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porasta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ine uvezenih derivata za 33,45% le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i u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injenici da je drugu polovicu godine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ilo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izuzetno nestabilno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 nafte i naftnih derivata, kako na globalnom tako i 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regionalnom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kada je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hrvatski 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 naglo smanjio ponudu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naftnih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derivata iz svojih rafinerija i distributivnih skladi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 i tim potezom destabilizirao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 u Bosni i Hercegovini. U tom periodu je nastala pomutnja 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trgovcima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naftnim derivatima koji su u kratkom roku morali prona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alternativna rje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enja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lastRenderedPageBreak/>
        <w:t>š</w:t>
      </w:r>
      <w:r>
        <w:rPr>
          <w:rFonts w:ascii="MinionPro" w:eastAsia="MinionPro" w:cs="MinionPro"/>
          <w:color w:val="000000"/>
          <w:sz w:val="24"/>
          <w:szCs w:val="24"/>
        </w:rPr>
        <w:t>to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nije bilo niti malo jednostavno i zna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ajno je poskupljivalo nabavku naftnih derivata.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4. ANALIZA POTENCIJALNIH EFEKATA PRIDRUŽIVANJA RH EUROPSKOJ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UNIJI NA TRŽIŠTE NAFTNIH DERIVATA U BiH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Ugovorima o slobodnoj trgovini izme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 Bosne i Hercegovine i jednog broja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zemalja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, prije svega s Hrvatskom,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arskom i Srbij</w:t>
      </w:r>
      <w:r>
        <w:rPr>
          <w:rFonts w:ascii="MinionPro" w:eastAsia="MinionPro" w:cs="MinionPro" w:hint="eastAsia"/>
          <w:color w:val="000000"/>
          <w:sz w:val="24"/>
          <w:szCs w:val="24"/>
        </w:rPr>
        <w:t>о</w:t>
      </w:r>
      <w:r>
        <w:rPr>
          <w:rFonts w:ascii="MinionPro" w:eastAsia="MinionPro" w:cs="MinionPro"/>
          <w:color w:val="000000"/>
          <w:sz w:val="24"/>
          <w:szCs w:val="24"/>
        </w:rPr>
        <w:t>m i Crnom Gorom, doveo je naftnu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privredu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ovih zemalja u povla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ten 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aj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 nafte u BiH. Ukidanjem carine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sa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navedenim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zemljama derivati iz njihovih rafinerija cjenovno su postali znatno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konkurentniji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odnosu na derivate iz tre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ih zemalja na koje je obra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unavana carina od 10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%. Ulaskom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u Europsku uniju, prestala je va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nost ugovora o slobodnoj trgovini,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utjecalo na smanjenje uvoza derivata iz ove zemlje, mada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arska kompanija MOL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poduzima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sve da odr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 konkurentnost i prisutnost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BiH.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Radi kontrole kvaliteta naftnih derivata i uvo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 xml:space="preserve">enja reda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tu, Vije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ministara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Bosne i Hercegovine donijelo je u srpnju 2002.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Odluku o kontroli kvalitete teku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naftnih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derivata k</w:t>
      </w:r>
      <w:r>
        <w:rPr>
          <w:rFonts w:ascii="MinionPro" w:eastAsia="MinionPro" w:cs="MinionPro" w:hint="eastAsia"/>
          <w:color w:val="000000"/>
          <w:sz w:val="24"/>
          <w:szCs w:val="24"/>
        </w:rPr>
        <w:t>ој</w:t>
      </w:r>
      <w:r>
        <w:rPr>
          <w:rFonts w:ascii="MinionPro" w:eastAsia="MinionPro" w:cs="MinionPro"/>
          <w:color w:val="000000"/>
          <w:sz w:val="24"/>
          <w:szCs w:val="24"/>
        </w:rPr>
        <w:t>i se uvoze u Bosnu i Hercegovinu. Ovom Odlukom predvi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eno je da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uvozni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derivati moraju odgovarati euro-standardima, dok su derivati iz doma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proizvodnje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izuzeti, a rafineriji nafte Bosanski Brod je ostavljen rok da do kraja 2006.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mora po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eti proizvodnju po utvr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enim standardima. Donesena</w:t>
      </w:r>
      <w:r>
        <w:rPr>
          <w:rFonts w:ascii="MinionPro" w:eastAsia="MinionPro" w:cs="MinionPro" w:hint="eastAsia"/>
          <w:color w:val="000000"/>
          <w:sz w:val="24"/>
          <w:szCs w:val="24"/>
        </w:rPr>
        <w:t>је</w:t>
      </w:r>
      <w:r>
        <w:rPr>
          <w:rFonts w:ascii="MinionPro" w:eastAsia="MinionPro" w:cs="MinionPro"/>
          <w:color w:val="000000"/>
          <w:sz w:val="24"/>
          <w:szCs w:val="24"/>
        </w:rPr>
        <w:t xml:space="preserve"> i odgovaraju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regulativa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, kojom je regulirano da se sve obaveze na derivate </w:t>
      </w:r>
      <w:r>
        <w:rPr>
          <w:rFonts w:ascii="MinionPro" w:eastAsia="MinionPro" w:cs="MinionPro" w:hint="eastAsia"/>
          <w:color w:val="000000"/>
          <w:sz w:val="24"/>
          <w:szCs w:val="24"/>
        </w:rPr>
        <w:t>р</w:t>
      </w:r>
      <w:r>
        <w:rPr>
          <w:rFonts w:ascii="MinionPro" w:eastAsia="MinionPro" w:cs="MinionPro"/>
          <w:color w:val="000000"/>
          <w:sz w:val="24"/>
          <w:szCs w:val="24"/>
        </w:rPr>
        <w:t>1</w:t>
      </w:r>
      <w:r>
        <w:rPr>
          <w:rFonts w:ascii="MinionPro" w:eastAsia="MinionPro" w:cs="MinionPro" w:hint="eastAsia"/>
          <w:color w:val="000000"/>
          <w:sz w:val="24"/>
          <w:szCs w:val="24"/>
        </w:rPr>
        <w:t>а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 w:hint="eastAsia"/>
          <w:color w:val="000000"/>
          <w:sz w:val="24"/>
          <w:szCs w:val="24"/>
        </w:rPr>
        <w:t>ај</w:t>
      </w:r>
      <w:r>
        <w:rPr>
          <w:rFonts w:ascii="MinionPro" w:eastAsia="MinionPro" w:cs="MinionPro"/>
          <w:color w:val="000000"/>
          <w:sz w:val="24"/>
          <w:szCs w:val="24"/>
        </w:rPr>
        <w:t xml:space="preserve">u pri uvozu,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to </w:t>
      </w:r>
      <w:r>
        <w:rPr>
          <w:rFonts w:ascii="MinionPro" w:eastAsia="MinionPro" w:cs="MinionPro" w:hint="eastAsia"/>
          <w:color w:val="000000"/>
          <w:sz w:val="24"/>
          <w:szCs w:val="24"/>
        </w:rPr>
        <w:t>је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imalo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utjecaja na sre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ivanje stanja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429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Svaka dr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ava utvr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uje pravila, kako u prometu tako posebno za uvoz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derivata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, i raznim mjerama ure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uje i vr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i za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titu vlastitog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ta. U prometu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derivata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Bosni i Hercegovini prakti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no su postojala tri gospodarska sustava (dva entiteta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ava), promatrano sa aspekta zakonske regulative u domeni akcize i poreza,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je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pogodovalo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razvoju sive ekonomije.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lastRenderedPageBreak/>
        <w:t>Sve ovo je utjecalo da se ne uspostavi jedinstveno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 i jedinstven ekonomski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prostor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naftnom gospodarstvu u Bosni i Hercegovini sa posljedicama koje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 w:hint="eastAsia"/>
          <w:color w:val="000000"/>
          <w:sz w:val="24"/>
          <w:szCs w:val="24"/>
        </w:rPr>
        <w:t>е</w:t>
      </w:r>
      <w:r>
        <w:rPr>
          <w:rFonts w:ascii="MinionPro" w:eastAsia="MinionPro" w:cs="MinionPro"/>
          <w:color w:val="000000"/>
          <w:sz w:val="24"/>
          <w:szCs w:val="24"/>
        </w:rPr>
        <w:t xml:space="preserve"> dugoro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no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djelovati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ovaj sektor gospodarstva. Dono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enjem Zakona o indirektnom oporezivanju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uspostavljanjem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Uprave za indirektno oporezivanje na dr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avnom nivou uklonjene su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unutra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barijere u prometu naftnih derivata i uspostavlja se jedinstveno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 nafte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naftnih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derivata.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Liberalizacija uvoza gotovih proizvoda kao jedan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od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ciljeva ekonomske politike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reformiranom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gospodarskom ambijentu je nesporan, ali i dr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ava mora utvrditi pravila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pona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anja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nafte i naftnih derivata. Pristup doma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em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mora biti reguliran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kriterijima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oblasti standardizacije i procedura koje su prihva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ene 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unarodnim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pravilima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 jasno definiranim instrumentima njegove za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tite. Sva rje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enja i mjere ure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enja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, moraju imati antimonopolski karakter i omogu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iti maksimalno djelovanje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Italic" w:eastAsia="MinionPro" w:hAnsi="MinionPro,Italic" w:cs="MinionPro,Italic"/>
          <w:i/>
          <w:iCs/>
          <w:color w:val="000000"/>
        </w:rPr>
      </w:pPr>
      <w:proofErr w:type="gramStart"/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</w:rPr>
        <w:t>Grafikon 2.</w:t>
      </w:r>
      <w:r>
        <w:rPr>
          <w:rFonts w:ascii="MinionPro,Italic" w:eastAsia="MinionPro" w:hAnsi="MinionPro,Italic" w:cs="MinionPro,Italic"/>
          <w:i/>
          <w:iCs/>
          <w:color w:val="000000"/>
        </w:rPr>
        <w:t>Vrijednosti uvoza naftnih derivate iz Mađarske u BiH za period 2003.-2009.</w:t>
      </w:r>
      <w:proofErr w:type="gramEnd"/>
      <w:r>
        <w:rPr>
          <w:rFonts w:ascii="MinionPro,Italic" w:eastAsia="MinionPro" w:hAnsi="MinionPro,Italic" w:cs="MinionPro,Italic"/>
          <w:i/>
          <w:iCs/>
          <w:color w:val="000000"/>
        </w:rPr>
        <w:t xml:space="preserve"> </w:t>
      </w:r>
      <w:proofErr w:type="gramStart"/>
      <w:r>
        <w:rPr>
          <w:rFonts w:ascii="MinionPro,Italic" w:eastAsia="MinionPro" w:hAnsi="MinionPro,Italic" w:cs="MinionPro,Italic"/>
          <w:i/>
          <w:iCs/>
          <w:color w:val="000000"/>
        </w:rPr>
        <w:t>godina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</w:rPr>
        <w:t>Izvor</w:t>
      </w:r>
      <w:proofErr w:type="gramStart"/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</w:rPr>
        <w:t>:</w:t>
      </w:r>
      <w:r>
        <w:rPr>
          <w:rFonts w:ascii="MinionPro" w:eastAsia="MinionPro" w:cs="MinionPro"/>
          <w:color w:val="000000"/>
        </w:rPr>
        <w:t>Agencija</w:t>
      </w:r>
      <w:proofErr w:type="gramEnd"/>
      <w:r>
        <w:rPr>
          <w:rFonts w:ascii="MinionPro" w:eastAsia="MinionPro" w:cs="MinionPro"/>
          <w:color w:val="000000"/>
        </w:rPr>
        <w:t xml:space="preserve"> za statistiku BiH; obrada Autora; Maljanovi</w:t>
      </w:r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 xml:space="preserve"> ,A. (adisa.maljanovic@bhas.ba),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>14.05.2010. Uvoz nafte i naftnih derivate.E-mail za Dodig, G</w:t>
      </w:r>
      <w:proofErr w:type="gramStart"/>
      <w:r>
        <w:rPr>
          <w:rFonts w:ascii="MinionPro" w:eastAsia="MinionPro" w:cs="MinionPro"/>
          <w:color w:val="000000"/>
        </w:rPr>
        <w:t>.(</w:t>
      </w:r>
      <w:proofErr w:type="gramEnd"/>
      <w:r>
        <w:rPr>
          <w:rFonts w:ascii="MinionPro" w:eastAsia="MinionPro" w:cs="MinionPro"/>
          <w:color w:val="000000"/>
        </w:rPr>
        <w:t>goran.dodig@auro.ba)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Italic" w:eastAsia="MinionPro" w:hAnsi="MinionPro,Italic" w:cs="MinionPro,Italic"/>
          <w:i/>
          <w:iCs/>
          <w:color w:val="000000"/>
        </w:rPr>
      </w:pPr>
      <w:proofErr w:type="gramStart"/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</w:rPr>
        <w:t>Grafikon 3.</w:t>
      </w:r>
      <w:r>
        <w:rPr>
          <w:rFonts w:ascii="MinionPro,Italic" w:eastAsia="MinionPro" w:hAnsi="MinionPro,Italic" w:cs="MinionPro,Italic"/>
          <w:i/>
          <w:iCs/>
          <w:color w:val="000000"/>
        </w:rPr>
        <w:t>Količina uvoza naftnih derivata iz Mađarske u BiH za period 2003.-2009.</w:t>
      </w:r>
      <w:proofErr w:type="gramEnd"/>
      <w:r>
        <w:rPr>
          <w:rFonts w:ascii="MinionPro,Italic" w:eastAsia="MinionPro" w:hAnsi="MinionPro,Italic" w:cs="MinionPro,Italic"/>
          <w:i/>
          <w:iCs/>
          <w:color w:val="000000"/>
        </w:rPr>
        <w:t xml:space="preserve"> </w:t>
      </w:r>
      <w:proofErr w:type="gramStart"/>
      <w:r>
        <w:rPr>
          <w:rFonts w:ascii="MinionPro,Italic" w:eastAsia="MinionPro" w:hAnsi="MinionPro,Italic" w:cs="MinionPro,Italic"/>
          <w:i/>
          <w:iCs/>
          <w:color w:val="000000"/>
        </w:rPr>
        <w:t>godina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430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</w:rPr>
        <w:t xml:space="preserve">Izvor: </w:t>
      </w:r>
      <w:r>
        <w:rPr>
          <w:rFonts w:ascii="MinionPro" w:eastAsia="MinionPro" w:cs="MinionPro"/>
          <w:color w:val="000000"/>
        </w:rPr>
        <w:t>Agencija za statistiku BiH; obrada Autora; Maljanovi</w:t>
      </w:r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, A</w:t>
      </w:r>
      <w:proofErr w:type="gramStart"/>
      <w:r>
        <w:rPr>
          <w:rFonts w:ascii="MinionPro" w:eastAsia="MinionPro" w:cs="MinionPro"/>
          <w:color w:val="000000"/>
        </w:rPr>
        <w:t>.(</w:t>
      </w:r>
      <w:proofErr w:type="gramEnd"/>
      <w:r>
        <w:rPr>
          <w:rFonts w:ascii="MinionPro" w:eastAsia="MinionPro" w:cs="MinionPro"/>
          <w:color w:val="000000"/>
        </w:rPr>
        <w:t>adisa.maljanovic@bhas.ba),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>14.05.2010. Uvoz nafte i naftnih derivate.E-mail za Dodig, G</w:t>
      </w:r>
      <w:proofErr w:type="gramStart"/>
      <w:r>
        <w:rPr>
          <w:rFonts w:ascii="MinionPro" w:eastAsia="MinionPro" w:cs="MinionPro"/>
          <w:color w:val="000000"/>
        </w:rPr>
        <w:t>.(</w:t>
      </w:r>
      <w:proofErr w:type="gramEnd"/>
      <w:r>
        <w:rPr>
          <w:rFonts w:ascii="MinionPro" w:eastAsia="MinionPro" w:cs="MinionPro"/>
          <w:color w:val="000000"/>
        </w:rPr>
        <w:t>goran.dodig@auro.ba)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 xml:space="preserve">Na </w:t>
      </w: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grafikonu 2.</w:t>
      </w:r>
      <w:proofErr w:type="gramEnd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i</w:t>
      </w:r>
      <w:proofErr w:type="gramEnd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su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jasno vidljivi, za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arsko gospodarstvo negativni efekti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pridru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ivanja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EU. S obzirom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datum pristupanja 2004.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 ne mo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e biti referentna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ovoj analizi, tako da su efekti mjerljivi od 2005.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Izuzetak je 2008.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godina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koja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 porast vrijednosti i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ine uvezenih naftnih derivata u BiH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Razlozi porasta uvoza u Bosnu i Hercegovinu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le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e u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injenici da je 2008.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lastRenderedPageBreak/>
        <w:t>godinu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obilje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ilo niz zanimljivih doga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aja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nafte i naftnih derivata koji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argumentiraju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nagli porast uvoza naftnih derivata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u BiH. Razlog porasta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vrijednosti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uvezenih naftnih derivata u 2008.godini u odnosu na 2007.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 61,37%,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porasta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ine uvezenih derivata za 33,45% le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i u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injenici da je drugu polovicu godine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ilo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izuzetno nestabilno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 nafte i naftnih derivata, kako na globalnom tako i 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regionalnom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kada je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hrvatski 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 naglo smanjio ponudu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naftnih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derivata iz svojih rafinerija i distributivnih skladi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 i tim potezom destabilizirao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 u Bosni i Hercegovini.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U tom periodu je nastala pomutnja 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 trgovcima naftnim derivatima koji su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kratkom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roku morali prona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alternativna rje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enja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nije bilo niti malo jednostavno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zna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ajno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poskupljivalo nabavku naftnih derivata.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Prema iskustvu autora pove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ani su tro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kovi prijevoza robe zbog udaljenih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destinacija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utovara (Kopar, Pe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uh) produljen je vremenski rok isporuke naftnih derivata te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samim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tim pove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an anga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man prijevoznika, dok su neki zbog rigoroznih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prometnih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zakona izbjegavali anga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mane koji podrazumijevaju utovare u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arskim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431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rafinerijama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. S obzirom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umjetno i stvorenu krizu, trgovci i distributeri su u potrazi za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alternativnim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rje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enjima koristili 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nosti uvoza iz drugih zemalja poput Italije,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Rumunjske, Turske i naravno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Direktan i isklju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ivi razlog porasta uvoza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derivata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BiH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je naglo smanjenje raspolo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ivih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ina u rafinerijama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distributivnim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skladi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tima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eg Hrvatskog 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Italic" w:eastAsia="MinionPro" w:hAnsi="MinionPro,Italic" w:cs="MinionPro,Italic"/>
          <w:i/>
          <w:iCs/>
          <w:color w:val="000000"/>
        </w:rPr>
      </w:pPr>
      <w:proofErr w:type="gramStart"/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</w:rPr>
        <w:t>Grafikon 4</w:t>
      </w:r>
      <w:r>
        <w:rPr>
          <w:rFonts w:ascii="MinionPro,Bold" w:eastAsia="MinionPro" w:hAnsi="MinionPro,Bold" w:cs="MinionPro,Bold"/>
          <w:b/>
          <w:bCs/>
          <w:color w:val="000000"/>
        </w:rPr>
        <w:t>.</w:t>
      </w:r>
      <w:r>
        <w:rPr>
          <w:rFonts w:ascii="MinionPro,Italic" w:eastAsia="MinionPro" w:hAnsi="MinionPro,Italic" w:cs="MinionPro,Italic"/>
          <w:i/>
          <w:iCs/>
          <w:color w:val="000000"/>
        </w:rPr>
        <w:t>Vrijednosti uvoza naftnih derivate iz RH u BiH za period 2003.-2009.</w:t>
      </w:r>
      <w:proofErr w:type="gramEnd"/>
      <w:r>
        <w:rPr>
          <w:rFonts w:ascii="MinionPro,Italic" w:eastAsia="MinionPro" w:hAnsi="MinionPro,Italic" w:cs="MinionPro,Italic"/>
          <w:i/>
          <w:iCs/>
          <w:color w:val="000000"/>
        </w:rPr>
        <w:t xml:space="preserve"> </w:t>
      </w:r>
      <w:proofErr w:type="gramStart"/>
      <w:r>
        <w:rPr>
          <w:rFonts w:ascii="MinionPro,Italic" w:eastAsia="MinionPro" w:hAnsi="MinionPro,Italic" w:cs="MinionPro,Italic"/>
          <w:i/>
          <w:iCs/>
          <w:color w:val="000000"/>
        </w:rPr>
        <w:t>godina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</w:rPr>
        <w:t xml:space="preserve">Izvor: </w:t>
      </w:r>
      <w:r>
        <w:rPr>
          <w:rFonts w:ascii="MinionPro" w:eastAsia="MinionPro" w:cs="MinionPro"/>
          <w:color w:val="000000"/>
        </w:rPr>
        <w:t>Agencija za statistiku BiH; obrada Autora; Maljanovi</w:t>
      </w:r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, A</w:t>
      </w:r>
      <w:proofErr w:type="gramStart"/>
      <w:r>
        <w:rPr>
          <w:rFonts w:ascii="MinionPro" w:eastAsia="MinionPro" w:cs="MinionPro"/>
          <w:color w:val="000000"/>
        </w:rPr>
        <w:t>.(</w:t>
      </w:r>
      <w:proofErr w:type="gramEnd"/>
      <w:r>
        <w:rPr>
          <w:rFonts w:ascii="MinionPro" w:eastAsia="MinionPro" w:cs="MinionPro"/>
          <w:color w:val="000000"/>
        </w:rPr>
        <w:t>adisa.maljanovic@bhas.ba),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>14.05.2010. Uvoz nafte i naftnih derivate.E-mail za Dodig, G</w:t>
      </w:r>
      <w:proofErr w:type="gramStart"/>
      <w:r>
        <w:rPr>
          <w:rFonts w:ascii="MinionPro" w:eastAsia="MinionPro" w:cs="MinionPro"/>
          <w:color w:val="000000"/>
        </w:rPr>
        <w:t>.(</w:t>
      </w:r>
      <w:proofErr w:type="gramEnd"/>
      <w:r>
        <w:rPr>
          <w:rFonts w:ascii="MinionPro" w:eastAsia="MinionPro" w:cs="MinionPro"/>
          <w:color w:val="0000FF"/>
        </w:rPr>
        <w:t>goran.dodig@auro.ba</w:t>
      </w:r>
      <w:r>
        <w:rPr>
          <w:rFonts w:ascii="MinionPro" w:eastAsia="MinionPro" w:cs="MinionPro"/>
          <w:color w:val="000000"/>
        </w:rPr>
        <w:t>)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 xml:space="preserve">Iz </w:t>
      </w: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grafikona 4.</w:t>
      </w:r>
      <w:proofErr w:type="gramEnd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vidljivo da ukupna vrijednost uvoza promatranih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lastRenderedPageBreak/>
        <w:t>derivata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kontinuirano 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i rast u promatranom periodu, osim u 2009.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kad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 pad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vrijednostiuvezene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ine od 53,7%. Vidljivo je i to da porast vrijednosti uvoza ne prati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porast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uvezenih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ina pa je zabilje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en pad u 2005. 2008.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2009.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odnosu 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prethodne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godine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ukazuje na dinamiku promjene cijena na globalnom i regionalnom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432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Italic" w:eastAsia="MinionPro" w:hAnsi="MinionPro,Italic" w:cs="MinionPro,Italic"/>
          <w:i/>
          <w:iCs/>
          <w:color w:val="000000"/>
        </w:rPr>
      </w:pPr>
      <w:proofErr w:type="gramStart"/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</w:rPr>
        <w:t>Grafikon 5.</w:t>
      </w:r>
      <w:r>
        <w:rPr>
          <w:rFonts w:ascii="MinionPro,Italic" w:eastAsia="MinionPro" w:hAnsi="MinionPro,Italic" w:cs="MinionPro,Italic"/>
          <w:i/>
          <w:iCs/>
          <w:color w:val="000000"/>
        </w:rPr>
        <w:t>Količina uvoza naftnih derivata iz RH u BiH za period 2003.-2009.</w:t>
      </w:r>
      <w:proofErr w:type="gramEnd"/>
      <w:r>
        <w:rPr>
          <w:rFonts w:ascii="MinionPro,Italic" w:eastAsia="MinionPro" w:hAnsi="MinionPro,Italic" w:cs="MinionPro,Italic"/>
          <w:i/>
          <w:iCs/>
          <w:color w:val="000000"/>
        </w:rPr>
        <w:t xml:space="preserve"> </w:t>
      </w:r>
      <w:proofErr w:type="gramStart"/>
      <w:r>
        <w:rPr>
          <w:rFonts w:ascii="MinionPro,Italic" w:eastAsia="MinionPro" w:hAnsi="MinionPro,Italic" w:cs="MinionPro,Italic"/>
          <w:i/>
          <w:iCs/>
          <w:color w:val="000000"/>
        </w:rPr>
        <w:t>godina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</w:rPr>
        <w:t xml:space="preserve">Izvor: </w:t>
      </w:r>
      <w:r>
        <w:rPr>
          <w:rFonts w:ascii="MinionPro" w:eastAsia="MinionPro" w:cs="MinionPro"/>
          <w:color w:val="000000"/>
        </w:rPr>
        <w:t>Agencija za statistiku BiH; obrada Autora; Maljanovi</w:t>
      </w:r>
      <w:r>
        <w:rPr>
          <w:rFonts w:ascii="MinionPro" w:eastAsia="MinionPro" w:cs="MinionPro" w:hint="eastAsia"/>
          <w:color w:val="000000"/>
        </w:rPr>
        <w:t>ć</w:t>
      </w:r>
      <w:r>
        <w:rPr>
          <w:rFonts w:ascii="MinionPro" w:eastAsia="MinionPro" w:cs="MinionPro"/>
          <w:color w:val="000000"/>
        </w:rPr>
        <w:t>, A</w:t>
      </w:r>
      <w:proofErr w:type="gramStart"/>
      <w:r>
        <w:rPr>
          <w:rFonts w:ascii="MinionPro" w:eastAsia="MinionPro" w:cs="MinionPro"/>
          <w:color w:val="000000"/>
        </w:rPr>
        <w:t>.(</w:t>
      </w:r>
      <w:proofErr w:type="gramEnd"/>
      <w:r>
        <w:rPr>
          <w:rFonts w:ascii="MinionPro" w:eastAsia="MinionPro" w:cs="MinionPro"/>
          <w:color w:val="000000"/>
        </w:rPr>
        <w:t>adisa.maljanovic@bhas.ba),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</w:rPr>
      </w:pPr>
      <w:r>
        <w:rPr>
          <w:rFonts w:ascii="MinionPro" w:eastAsia="MinionPro" w:cs="MinionPro"/>
          <w:color w:val="000000"/>
        </w:rPr>
        <w:t>14.05.2010. Uvoz nafte i naftnih derivate.E-mail za Dodig, G</w:t>
      </w:r>
      <w:proofErr w:type="gramStart"/>
      <w:r>
        <w:rPr>
          <w:rFonts w:ascii="MinionPro" w:eastAsia="MinionPro" w:cs="MinionPro"/>
          <w:color w:val="000000"/>
        </w:rPr>
        <w:t>.(</w:t>
      </w:r>
      <w:proofErr w:type="gramEnd"/>
      <w:r>
        <w:rPr>
          <w:rFonts w:ascii="MinionPro" w:eastAsia="MinionPro" w:cs="MinionPro"/>
          <w:color w:val="000000"/>
        </w:rPr>
        <w:t>goran.dodig@auro.ba)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 xml:space="preserve">U </w:t>
      </w: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grafikonu 4.</w:t>
      </w:r>
      <w:proofErr w:type="gramEnd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i</w:t>
      </w:r>
      <w:proofErr w:type="gramEnd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 5.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vidljivo da je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 razina cijena naftnih derivata 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globalnom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 regionalnom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 bila tijekom 2008.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, dok je najni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 bila tijekom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2003.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U 2009.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prvi put nakon 2005.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prosje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na vrijednost uvezenih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 kilogramu manja od jedne konvertibilne marke. Vidljivo je i to da je period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2008.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2009.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izuzetno turbulentan period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 naftnih derivata. Ono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je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najva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nije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 ono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bi trebalo najvi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 zabrinuti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eg hrvatskog izvoznika vidljivo je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grafikonu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2.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3., a to je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injenica da je pad uvoza promatranih naftnih derivata u Bosnu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Hercegovinu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 xml:space="preserve">arske direktno povezan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sa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pristupanjem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Europskoj Uniji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potencijalni efekt pristupanja Republike Hrvatske Europskoj Uniji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derivata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Bosni i Hercegovini.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5. ANALIZA POTENCIJALNIH EFEKATA MODERNIZACIJE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HRVATSKIH RAFINERIJA NA TRŽIŠTE NAFTNIH DERIVATA U BIH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U Rafineriji nafte </w:t>
      </w: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Bosanski Brod </w:t>
      </w:r>
      <w:r>
        <w:rPr>
          <w:rFonts w:ascii="MinionPro" w:eastAsia="MinionPro" w:cs="MinionPro"/>
          <w:color w:val="000000"/>
          <w:sz w:val="24"/>
          <w:szCs w:val="24"/>
        </w:rPr>
        <w:t>postoje dvije tehnolo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ke linije za preradu nafte,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ukupnog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kapaciteta 4 320 000 tona godi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nje. Stara linija prerade, kapaciteta 2 milijuna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tona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godi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nje, zapo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ela je s radom 1968.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. Danas mo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e preraditi 1 320 000 tona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lastRenderedPageBreak/>
        <w:t>sirove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nafte godi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nje.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Nova linija, zavr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ena 1991.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, ima instalirani kapacitet od 3 000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000 t/god.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Uslijed zapo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etih ratnih zbivanja nova je linija samo pu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tena u probni rad, no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nije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zapo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ela s radom. Pregovori o privatizaciji Rafinerije nafte Bosanski Brod zapo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eli su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2005.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, u paketu s Rafinerijom ulja Modri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 i banjalu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kim Petrolom, s kompanijom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NefteGazInKor, koja je dio ruske dr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avne kompanije Zarubezhneft iz Moskve.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433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Rafinerija nafte </w:t>
      </w: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Sisak </w:t>
      </w:r>
      <w:r>
        <w:rPr>
          <w:rFonts w:ascii="MinionPro" w:eastAsia="MinionPro" w:cs="MinionPro"/>
          <w:color w:val="000000"/>
          <w:sz w:val="24"/>
          <w:szCs w:val="24"/>
        </w:rPr>
        <w:t xml:space="preserve">jedna je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od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dviju rafinerija INA d.d. Udaljena je 50 km od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Zagreba koji 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u potro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nju derivata u zemlji.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Rafinerija prera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uje naftu iz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doma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izvora te rusku naftu uvezenu naftovodima Dru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ba 1 i Dru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ba 2. 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 je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opskrba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naftom s Mediterana putem naftovoda JANAF. Rafinerija godi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nje preradi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prosjeku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2,0-2,2 milijuna tona nafte. Rafinerija proizvodi UNP, motorne benzine,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primarni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benzin, gorivo za mlazne motore, petrolej za bu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otine, 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iva ulja, naftni kokszeleni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kalcinirani te bitumen.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Rafinerija u </w:t>
      </w: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Rijeci </w:t>
      </w:r>
      <w:r>
        <w:rPr>
          <w:rFonts w:ascii="MinionPro" w:eastAsia="MinionPro" w:cs="MinionPro"/>
          <w:color w:val="000000"/>
          <w:sz w:val="24"/>
          <w:szCs w:val="24"/>
        </w:rPr>
        <w:t>(Urinj) u vlasni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tvu INE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d.d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., smje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tena je 12 km ju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no od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Rijeke, s vlastitom lukom za dopremu i otpremu roba, sirove nafte i naftnih derivata.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Postrojenja za proizvodnju maziva i bitumena nalaze se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Mlaki. U Rafineriji nafte Rijeka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proizvodi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ukapljeni naftni plin, primarni benzin, motorni benzini, petroleji, gorivo za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mlazne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motore, dizelska goriva, 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iva ulja, brodska goriva, bitumeni, teku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sumpor,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4"/>
          <w:szCs w:val="1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bazna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ulja, motorna i industrijska maziva, mazive masti i parafin.</w:t>
      </w:r>
      <w:r>
        <w:rPr>
          <w:rFonts w:ascii="MinionPro" w:eastAsia="MinionPro" w:cs="MinionPro"/>
          <w:color w:val="000000"/>
          <w:sz w:val="14"/>
          <w:szCs w:val="14"/>
        </w:rPr>
        <w:t>1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  <w:sz w:val="24"/>
          <w:szCs w:val="24"/>
        </w:rPr>
        <w:t>Tablica 1.</w:t>
      </w:r>
      <w:proofErr w:type="gramEnd"/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MinionPro" w:eastAsia="MinionPro" w:cs="MinionPro"/>
          <w:color w:val="000000"/>
          <w:sz w:val="24"/>
          <w:szCs w:val="24"/>
        </w:rPr>
        <w:t>Projekcija potro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nje i proizvodni kapaciteti rafinerija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proofErr w:type="gramStart"/>
      <w:r>
        <w:rPr>
          <w:rFonts w:ascii="MinionPro" w:eastAsia="MinionPro" w:cs="MinionPro"/>
          <w:color w:val="000000"/>
          <w:sz w:val="20"/>
          <w:szCs w:val="20"/>
        </w:rPr>
        <w:t>miljuni</w:t>
      </w:r>
      <w:proofErr w:type="gramEnd"/>
      <w:r>
        <w:rPr>
          <w:rFonts w:ascii="MinionPro" w:eastAsia="MinionPro" w:cs="MinionPro"/>
          <w:color w:val="000000"/>
          <w:sz w:val="20"/>
          <w:szCs w:val="20"/>
        </w:rPr>
        <w:t xml:space="preserve"> tona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Rafinerija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Rijeka Sisak B.Brod ukupno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2005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Instalirani kapaciteti 4</w:t>
      </w:r>
      <w:proofErr w:type="gramStart"/>
      <w:r>
        <w:rPr>
          <w:rFonts w:ascii="MinionPro" w:eastAsia="MinionPro" w:cs="MinionPro"/>
          <w:color w:val="000000"/>
          <w:sz w:val="20"/>
          <w:szCs w:val="20"/>
        </w:rPr>
        <w:t>,5</w:t>
      </w:r>
      <w:proofErr w:type="gramEnd"/>
      <w:r>
        <w:rPr>
          <w:rFonts w:ascii="MinionPro" w:eastAsia="MinionPro" w:cs="MinionPro"/>
          <w:color w:val="000000"/>
          <w:sz w:val="20"/>
          <w:szCs w:val="20"/>
        </w:rPr>
        <w:t xml:space="preserve"> 2,3 1,3 </w:t>
      </w:r>
      <w:r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  <w:t>8,1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 xml:space="preserve">Proizvodnja 5,313 0,135 </w:t>
      </w:r>
      <w:r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  <w:t>5,448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Potro</w:t>
      </w:r>
      <w:r>
        <w:rPr>
          <w:rFonts w:ascii="MinionPro" w:eastAsia="MinionPro" w:cs="MinionPro" w:hint="eastAsia"/>
          <w:color w:val="000000"/>
          <w:sz w:val="20"/>
          <w:szCs w:val="20"/>
        </w:rPr>
        <w:t>š</w:t>
      </w:r>
      <w:r>
        <w:rPr>
          <w:rFonts w:ascii="MinionPro" w:eastAsia="MinionPro" w:cs="MinionPro"/>
          <w:color w:val="000000"/>
          <w:sz w:val="20"/>
          <w:szCs w:val="20"/>
        </w:rPr>
        <w:t>nja mati</w:t>
      </w:r>
      <w:r>
        <w:rPr>
          <w:rFonts w:ascii="MinionPro" w:eastAsia="MinionPro" w:cs="MinionPro" w:hint="eastAsia"/>
          <w:color w:val="000000"/>
          <w:sz w:val="20"/>
          <w:szCs w:val="20"/>
        </w:rPr>
        <w:t>č</w:t>
      </w:r>
      <w:r>
        <w:rPr>
          <w:rFonts w:ascii="MinionPro" w:eastAsia="MinionPro" w:cs="MinionPro"/>
          <w:color w:val="000000"/>
          <w:sz w:val="20"/>
          <w:szCs w:val="20"/>
        </w:rPr>
        <w:t>nih dr</w:t>
      </w:r>
      <w:r>
        <w:rPr>
          <w:rFonts w:ascii="MinionPro" w:eastAsia="MinionPro" w:cs="MinionPro" w:hint="eastAsia"/>
          <w:color w:val="000000"/>
          <w:sz w:val="20"/>
          <w:szCs w:val="20"/>
        </w:rPr>
        <w:t>ž</w:t>
      </w:r>
      <w:r>
        <w:rPr>
          <w:rFonts w:ascii="MinionPro" w:eastAsia="MinionPro" w:cs="MinionPro"/>
          <w:color w:val="000000"/>
          <w:sz w:val="20"/>
          <w:szCs w:val="20"/>
        </w:rPr>
        <w:t>ava 4</w:t>
      </w:r>
      <w:proofErr w:type="gramStart"/>
      <w:r>
        <w:rPr>
          <w:rFonts w:ascii="MinionPro" w:eastAsia="MinionPro" w:cs="MinionPro"/>
          <w:color w:val="000000"/>
          <w:sz w:val="20"/>
          <w:szCs w:val="20"/>
        </w:rPr>
        <w:t>,64</w:t>
      </w:r>
      <w:proofErr w:type="gramEnd"/>
      <w:r>
        <w:rPr>
          <w:rFonts w:ascii="MinionPro" w:eastAsia="MinionPro" w:cs="MinionPro"/>
          <w:color w:val="000000"/>
          <w:sz w:val="20"/>
          <w:szCs w:val="20"/>
        </w:rPr>
        <w:t xml:space="preserve"> 1,2 </w:t>
      </w:r>
      <w:r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  <w:t>5,84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2010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lastRenderedPageBreak/>
        <w:t>Instalirani kapaciteti 4</w:t>
      </w:r>
      <w:proofErr w:type="gramStart"/>
      <w:r>
        <w:rPr>
          <w:rFonts w:ascii="MinionPro" w:eastAsia="MinionPro" w:cs="MinionPro"/>
          <w:color w:val="000000"/>
          <w:sz w:val="20"/>
          <w:szCs w:val="20"/>
        </w:rPr>
        <w:t>,5</w:t>
      </w:r>
      <w:proofErr w:type="gramEnd"/>
      <w:r>
        <w:rPr>
          <w:rFonts w:ascii="MinionPro" w:eastAsia="MinionPro" w:cs="MinionPro"/>
          <w:color w:val="000000"/>
          <w:sz w:val="20"/>
          <w:szCs w:val="20"/>
        </w:rPr>
        <w:t xml:space="preserve"> 3,2 4,2 </w:t>
      </w:r>
      <w:r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  <w:t>11,9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Potro</w:t>
      </w:r>
      <w:r>
        <w:rPr>
          <w:rFonts w:ascii="MinionPro" w:eastAsia="MinionPro" w:cs="MinionPro" w:hint="eastAsia"/>
          <w:color w:val="000000"/>
          <w:sz w:val="20"/>
          <w:szCs w:val="20"/>
        </w:rPr>
        <w:t>š</w:t>
      </w:r>
      <w:r>
        <w:rPr>
          <w:rFonts w:ascii="MinionPro" w:eastAsia="MinionPro" w:cs="MinionPro"/>
          <w:color w:val="000000"/>
          <w:sz w:val="20"/>
          <w:szCs w:val="20"/>
        </w:rPr>
        <w:t>nja mati</w:t>
      </w:r>
      <w:r>
        <w:rPr>
          <w:rFonts w:ascii="MinionPro" w:eastAsia="MinionPro" w:cs="MinionPro" w:hint="eastAsia"/>
          <w:color w:val="000000"/>
          <w:sz w:val="20"/>
          <w:szCs w:val="20"/>
        </w:rPr>
        <w:t>č</w:t>
      </w:r>
      <w:r>
        <w:rPr>
          <w:rFonts w:ascii="MinionPro" w:eastAsia="MinionPro" w:cs="MinionPro"/>
          <w:color w:val="000000"/>
          <w:sz w:val="20"/>
          <w:szCs w:val="20"/>
        </w:rPr>
        <w:t>nih dr</w:t>
      </w:r>
      <w:r>
        <w:rPr>
          <w:rFonts w:ascii="MinionPro" w:eastAsia="MinionPro" w:cs="MinionPro" w:hint="eastAsia"/>
          <w:color w:val="000000"/>
          <w:sz w:val="20"/>
          <w:szCs w:val="20"/>
        </w:rPr>
        <w:t>ž</w:t>
      </w:r>
      <w:r>
        <w:rPr>
          <w:rFonts w:ascii="MinionPro" w:eastAsia="MinionPro" w:cs="MinionPro"/>
          <w:color w:val="000000"/>
          <w:sz w:val="20"/>
          <w:szCs w:val="20"/>
        </w:rPr>
        <w:t>ava 5</w:t>
      </w:r>
      <w:proofErr w:type="gramStart"/>
      <w:r>
        <w:rPr>
          <w:rFonts w:ascii="MinionPro" w:eastAsia="MinionPro" w:cs="MinionPro"/>
          <w:color w:val="000000"/>
          <w:sz w:val="20"/>
          <w:szCs w:val="20"/>
        </w:rPr>
        <w:t>,21</w:t>
      </w:r>
      <w:proofErr w:type="gramEnd"/>
      <w:r>
        <w:rPr>
          <w:rFonts w:ascii="MinionPro" w:eastAsia="MinionPro" w:cs="MinionPro"/>
          <w:color w:val="000000"/>
          <w:sz w:val="20"/>
          <w:szCs w:val="20"/>
        </w:rPr>
        <w:t xml:space="preserve"> 1,71 </w:t>
      </w:r>
      <w:r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  <w:t>6,92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2020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Instalirani kapaciteti 4</w:t>
      </w:r>
      <w:proofErr w:type="gramStart"/>
      <w:r>
        <w:rPr>
          <w:rFonts w:ascii="MinionPro" w:eastAsia="MinionPro" w:cs="MinionPro"/>
          <w:color w:val="000000"/>
          <w:sz w:val="20"/>
          <w:szCs w:val="20"/>
        </w:rPr>
        <w:t>,5</w:t>
      </w:r>
      <w:proofErr w:type="gramEnd"/>
      <w:r>
        <w:rPr>
          <w:rFonts w:ascii="MinionPro" w:eastAsia="MinionPro" w:cs="MinionPro"/>
          <w:color w:val="000000"/>
          <w:sz w:val="20"/>
          <w:szCs w:val="20"/>
        </w:rPr>
        <w:t xml:space="preserve"> 3,2 4,2 </w:t>
      </w:r>
      <w:r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  <w:t>11,9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Potro</w:t>
      </w:r>
      <w:r>
        <w:rPr>
          <w:rFonts w:ascii="MinionPro" w:eastAsia="MinionPro" w:cs="MinionPro" w:hint="eastAsia"/>
          <w:color w:val="000000"/>
          <w:sz w:val="20"/>
          <w:szCs w:val="20"/>
        </w:rPr>
        <w:t>š</w:t>
      </w:r>
      <w:r>
        <w:rPr>
          <w:rFonts w:ascii="MinionPro" w:eastAsia="MinionPro" w:cs="MinionPro"/>
          <w:color w:val="000000"/>
          <w:sz w:val="20"/>
          <w:szCs w:val="20"/>
        </w:rPr>
        <w:t>nja mati</w:t>
      </w:r>
      <w:r>
        <w:rPr>
          <w:rFonts w:ascii="MinionPro" w:eastAsia="MinionPro" w:cs="MinionPro" w:hint="eastAsia"/>
          <w:color w:val="000000"/>
          <w:sz w:val="20"/>
          <w:szCs w:val="20"/>
        </w:rPr>
        <w:t>č</w:t>
      </w:r>
      <w:r>
        <w:rPr>
          <w:rFonts w:ascii="MinionPro" w:eastAsia="MinionPro" w:cs="MinionPro"/>
          <w:color w:val="000000"/>
          <w:sz w:val="20"/>
          <w:szCs w:val="20"/>
        </w:rPr>
        <w:t>nih dr</w:t>
      </w:r>
      <w:r>
        <w:rPr>
          <w:rFonts w:ascii="MinionPro" w:eastAsia="MinionPro" w:cs="MinionPro" w:hint="eastAsia"/>
          <w:color w:val="000000"/>
          <w:sz w:val="20"/>
          <w:szCs w:val="20"/>
        </w:rPr>
        <w:t>ž</w:t>
      </w:r>
      <w:r>
        <w:rPr>
          <w:rFonts w:ascii="MinionPro" w:eastAsia="MinionPro" w:cs="MinionPro"/>
          <w:color w:val="000000"/>
          <w:sz w:val="20"/>
          <w:szCs w:val="20"/>
        </w:rPr>
        <w:t>ava 5</w:t>
      </w:r>
      <w:proofErr w:type="gramStart"/>
      <w:r>
        <w:rPr>
          <w:rFonts w:ascii="MinionPro" w:eastAsia="MinionPro" w:cs="MinionPro"/>
          <w:color w:val="000000"/>
          <w:sz w:val="20"/>
          <w:szCs w:val="20"/>
        </w:rPr>
        <w:t>,4</w:t>
      </w:r>
      <w:proofErr w:type="gramEnd"/>
      <w:r>
        <w:rPr>
          <w:rFonts w:ascii="MinionPro" w:eastAsia="MinionPro" w:cs="MinionPro"/>
          <w:color w:val="000000"/>
          <w:sz w:val="20"/>
          <w:szCs w:val="20"/>
        </w:rPr>
        <w:t xml:space="preserve"> 2,41 </w:t>
      </w:r>
      <w:r>
        <w:rPr>
          <w:rFonts w:ascii="MinionPro,Bold" w:eastAsia="MinionPro" w:hAnsi="MinionPro,Bold" w:cs="MinionPro,Bold"/>
          <w:b/>
          <w:bCs/>
          <w:color w:val="000000"/>
          <w:sz w:val="20"/>
          <w:szCs w:val="20"/>
        </w:rPr>
        <w:t>7,81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,BoldItalic" w:eastAsia="MinionPro" w:hAnsi="MinionPro,BoldItalic" w:cs="MinionPro,BoldItalic"/>
          <w:b/>
          <w:bCs/>
          <w:i/>
          <w:iCs/>
          <w:color w:val="000000"/>
          <w:sz w:val="24"/>
          <w:szCs w:val="24"/>
        </w:rPr>
        <w:t xml:space="preserve">Izvor: </w:t>
      </w:r>
      <w:r>
        <w:rPr>
          <w:rFonts w:ascii="MinionPro" w:eastAsia="MinionPro" w:cs="MinionPro"/>
          <w:color w:val="000000"/>
          <w:sz w:val="24"/>
          <w:szCs w:val="24"/>
        </w:rPr>
        <w:t>Energetski institut Hrvoje Po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ar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12"/>
          <w:szCs w:val="12"/>
        </w:rPr>
        <w:t>1</w:t>
      </w:r>
      <w:r>
        <w:rPr>
          <w:rFonts w:ascii="MinionPro" w:eastAsia="MinionPro" w:cs="MinionPro"/>
          <w:color w:val="000000"/>
          <w:sz w:val="20"/>
          <w:szCs w:val="20"/>
        </w:rPr>
        <w:t>Energetski institut Hrvoje Po</w:t>
      </w:r>
      <w:r>
        <w:rPr>
          <w:rFonts w:ascii="MinionPro" w:eastAsia="MinionPro" w:cs="MinionPro" w:hint="eastAsia"/>
          <w:color w:val="000000"/>
          <w:sz w:val="20"/>
          <w:szCs w:val="20"/>
        </w:rPr>
        <w:t>ž</w:t>
      </w:r>
      <w:r>
        <w:rPr>
          <w:rFonts w:ascii="MinionPro" w:eastAsia="MinionPro" w:cs="MinionPro"/>
          <w:color w:val="000000"/>
          <w:sz w:val="20"/>
          <w:szCs w:val="20"/>
        </w:rPr>
        <w:t>ar (2008) Studija energetskog sektora u BiH: Modul-Nafta. Bosna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Hercegovina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434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6. ZAKLJUČAK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Osnovno pitanje je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to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desiti sa vanjskotrgovinskom robnom razmjenom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segmentu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trgovine naftnim derivatima izme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 Republike Hrvatske i Bosne i Hercegovine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nakon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pristupanja Republike Hrvatske Europskoj Uniji.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Hipoteze postavljene u ovom radu su da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konkurentnost Hrvatskih izvoznika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naftnih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derivata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Bosne i Hercegovine smanjiti ulaskom Hrvatske u Europsku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Uniju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te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da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dinamika zavr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etka procesa modernizacije regionalnih rafinerija nafte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utjecati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 naftnih derivata u Bosni i Hercegovini.Pridru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ivanjem Hrvatske EU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prestat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vrijediti Ugovor o slobodnoj trgovini sa BiH koji je omogu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avao Hrvatskim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izvoznicima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povla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ten 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aj. Uvoznici u BiH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otvoriti za nova-stara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 koja su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proteklom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periodu bila manje zastupljena. Kroz ovaj rad prikazana je razmjena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segmentu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 izme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i BiH. Ulaskom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u Europsku uniju,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prestala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va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nost ugovora o slobodnoj trgovini,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je direktno utjecalo na smanjenje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uvoza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derivata iz ove zemlje, mada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arska kompanija MOL poduzima sve da odr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konkurentnost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 prisustvo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 BiH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joj je te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ko uspijevalo i vidljivo je grafikonu 1.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Godinu 2008.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obilje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ilo niz zanimljivih doga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aja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nafte i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derivata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koji argumentiraju nagli porast uvoza naftnih derivata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arske u BiH. Nakon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barel nafte u ljeto 2008.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dosegnuo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rekordnih 147 dolara, uslijedio je drasti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an pad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lastRenderedPageBreak/>
        <w:t>cijene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svjetskom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tu,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je prema dolje povuklo i rezultate kompanija. Razlog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porasta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vrijednosti uvezenih naftnih derivata u 2008.godini u odnosu na 2007.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61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,37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%, te porasta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ine uvezenih derivata za 33,45% le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 xml:space="preserve">i u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injenici da je drugu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polovicu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godine obilje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ilo izuzetno nestabilno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 nafte i naftnih derivata, kako 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globalnom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tako i na regionalnom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tu. Naime, u navedenom periodu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Hrvatski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naglo smanjio ponudu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ina naftnih derivata iz svojih rafinerija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distributivnih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skladi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ta. S obzirom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udio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 koji je snabdijevan iz navedenih izvora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jasno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da je u kra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em roku nastala pomutnja 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 trgovcima naftnim derivatima koji su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kratkom roku morali prona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alternativna rje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enja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nije bilo niti malo jednostavno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zna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ajno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poskupljivalo nabavku naftnih derivata. Direktan i isklju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ivi razlog porasta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uvoza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 u BiH iz Ma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 xml:space="preserve">arske tijekom 2008.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naglo smanjenje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raspolo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ina u rafinerijama i distributivnim skladi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tima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eg Hrvatskog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. Negativan efekt smanjenja raspolo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ivih koli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ina naftnih derivata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rafinerijama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Rijeci i Sisku znatno se osjetio i u 2009.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je vidljivo u grafikonu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broj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2., a zabrinjavaju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 xml:space="preserve">a je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injenica da su postoje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u situaciju u dobroj mjeri iskoristile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naftne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kompanije iz Rusije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je vidljivo iz podatka Agencija za statistiku BiH o uvozu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mineralnih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goriva i maziva i srodnih proizvoda.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Naime, do 2009.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Rusija nije bila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zna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ajan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vanjskotrgovinski partner Bosni i Hercegovini, a tijekom 2009.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godine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prema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435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podacima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Agencija za statistiku BiH u Bosnu i Hercegovinu iz Rusije uvezeno je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mineralnih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goriva i maziva i srodnih proizvoda u vrijednosti od 805.753.000KM.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S obzirom da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pridru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ivanjem Republike Hrvatske EU Hrvatski izvoznici izgubiti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lastRenderedPageBreak/>
        <w:t>povla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ten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aj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naftnih derivata u BiH, nu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no je bilo poduzeti konkretnije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korake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cilju za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tite pozicije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tu. Jedna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od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nosti bila bi ozbiljniji poku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aj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sudjelovanja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javnom natje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aju za privatizaciju Rafinerije Bosanski Brod, 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to je izostalo.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Kao posljedica propusta je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injenica da 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dugoro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no izgubiti veliki dio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 u BiH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navedenom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segmentu. Ako se uzme u obzir da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Hrvatski 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 i izvoznik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naftnih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derivata investira milijardu i pol eura, izme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 ostalog, u pove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anje proizvodnih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kapaciteta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svojim rafinerijama, te da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proizvodni kapaciteti biti znatno 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od potreba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RH na kojem se ionako smanjuje udio, postavlja se pitanje da li su navedene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investicije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stigle prekasno, te da li je bilo potrebno poduzeti druge korake u cilju za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tite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udjela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doma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em i inozemnom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tu. </w:t>
      </w:r>
      <w:r>
        <w:rPr>
          <w:rFonts w:ascii="MinionPro" w:eastAsia="MinionPro" w:cs="MinionPro" w:hint="eastAsia"/>
          <w:color w:val="000000"/>
          <w:sz w:val="24"/>
          <w:szCs w:val="24"/>
        </w:rPr>
        <w:t>„</w:t>
      </w:r>
      <w:r>
        <w:rPr>
          <w:rFonts w:ascii="MinionPro" w:eastAsia="MinionPro" w:cs="MinionPro"/>
          <w:color w:val="000000"/>
          <w:sz w:val="24"/>
          <w:szCs w:val="24"/>
        </w:rPr>
        <w:t>Drugi korak</w:t>
      </w:r>
      <w:proofErr w:type="gramStart"/>
      <w:r>
        <w:rPr>
          <w:rFonts w:ascii="MinionPro" w:eastAsia="MinionPro" w:cs="MinionPro" w:hint="eastAsia"/>
          <w:color w:val="000000"/>
          <w:sz w:val="24"/>
          <w:szCs w:val="24"/>
        </w:rPr>
        <w:t>“</w:t>
      </w:r>
      <w:r>
        <w:rPr>
          <w:rFonts w:ascii="MinionPro" w:eastAsia="MinionPro" w:cs="MinionPro"/>
          <w:color w:val="000000"/>
          <w:sz w:val="24"/>
          <w:szCs w:val="24"/>
        </w:rPr>
        <w:t xml:space="preserve"> prvenstveno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se odnosi 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investiciju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kupovinu Rafinerije u Bosanskom Brodu kojom bi se u velikoj mjeri za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titio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interes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naftnih derivata u BiH. Navedena investicija se u velikoj mjeri mogla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financirati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iz vi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egodi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njeg ekstra profita koji je ostvarivao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hrvatski 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 pri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izvozu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 nepla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aju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carinska davanja temeljem Ugovora o slobodnoj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trgovini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sa BiH. Kupovina rafinerije Bosanski Brod dugoro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no bi zna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ila stabilnu poziciju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eg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hrvatskog 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naftnih derivata u BiH, s obzirom da bi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kupovina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rafinerije od strane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eg hrvatskog 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 znatno usporila dolazak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poziciju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velikih naftnih kompanija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BiH. Budu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da je nakon 20 godina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obnovljen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transport rijekom Savom, da je potpisan ugovor sa Janaf-om o transportu nafte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naftnih derivata rijekom Savom, da je potpisan sporazum o transportu 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eljeznicom iz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Slavonskog Broda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sa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H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-om, te da petogodi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nji investicijski ciklus ruskih naftnih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lastRenderedPageBreak/>
        <w:t>kompanija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koji zavr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ava 2014. Podrazumijeva investicije samo u rafineriju u Bosanskom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Brodu u iznosu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od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675 milijuna eura jasno ukazuje na cilj ruskih naftnih kompanija da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postanu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lideri na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tu naftnih derivata u BiH. S obzirom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najavljene investicijske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cikluse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u rafinerije u regiji, te s obzirom na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injenice da MOL ima svoje rafinerije, da se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udio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naftnom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tu najve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eg hrvatskog proizvo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a smanjuje usljed dolaska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anja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tr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nog udjela stranih kompanija poput OMV-a, Petrol-a, Lukoil-a, te s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obzirom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da svi oni imaju </w:t>
      </w:r>
      <w:r>
        <w:rPr>
          <w:rFonts w:ascii="MinionPro" w:eastAsia="MinionPro" w:cs="MinionPro" w:hint="eastAsia"/>
          <w:color w:val="000000"/>
          <w:sz w:val="24"/>
          <w:szCs w:val="24"/>
        </w:rPr>
        <w:t>“</w:t>
      </w:r>
      <w:r>
        <w:rPr>
          <w:rFonts w:ascii="MinionPro" w:eastAsia="MinionPro" w:cs="MinionPro"/>
          <w:color w:val="000000"/>
          <w:sz w:val="24"/>
          <w:szCs w:val="24"/>
        </w:rPr>
        <w:t>svoje</w:t>
      </w:r>
      <w:r>
        <w:rPr>
          <w:rFonts w:ascii="MinionPro" w:eastAsia="MinionPro" w:cs="MinionPro" w:hint="eastAsia"/>
          <w:color w:val="000000"/>
          <w:sz w:val="24"/>
          <w:szCs w:val="24"/>
        </w:rPr>
        <w:t>“</w:t>
      </w:r>
      <w:r>
        <w:rPr>
          <w:rFonts w:ascii="MinionPro" w:eastAsia="MinionPro" w:cs="MinionPro"/>
          <w:color w:val="000000"/>
          <w:sz w:val="24"/>
          <w:szCs w:val="24"/>
        </w:rPr>
        <w:t xml:space="preserve"> dobavlja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e, jasno se name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pitanje iskoristivosti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rafinerijskih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proizvodnih kapaciteta.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Iz tablice 1.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jasno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vidljivo da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instalirani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prera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iva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ki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kapaciteti znatno prema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iti potro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ke kapacitete Republike Hrvatske i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Bosne i Hercegovine, tj planirani instalirani prera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iva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ki kapaciteti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biti za 4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,09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milijuna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tona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od projiciranih potro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a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 xml:space="preserve">kih kapaciteta. S obzirom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ak preradbenih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kapaciteta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potrebno je razmotriti 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nost zatvaranja odre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enih preradbenih kapaciteta.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Jedan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od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bitnih 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imbenika prilikom procjene eventualnog zatvaranja preradbenih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436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kapaciteta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je promjena u vlasni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koj strukturi rafinerija. Ukoliko do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e do okrupnjavanja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preradbenih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kapaciteta odnosno vi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 rafinerija bude imalo istog vlasnika, za 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ekivati je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zatvaranje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vi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ka preradbenih kapaciteta. U protivnom, ne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do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do zatvaranja ve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 xml:space="preserve"> samo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do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smanjenja iskori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 xml:space="preserve">tenja preradbenih kapaciteta, a osnova za konkurentnost biti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kvaliteti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proizvoda i ostvarenoj cijeni. Iz ovog aspekta,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na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poslovanje rafinerija direktno 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utjecati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dinamika zavr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etka modernizacija regionalnih rafinerija.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LITERATURA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Andrijanić, I. </w:t>
      </w:r>
      <w:r>
        <w:rPr>
          <w:rFonts w:ascii="MinionPro" w:eastAsia="MinionPro" w:cs="MinionPro"/>
          <w:color w:val="000000"/>
          <w:sz w:val="24"/>
          <w:szCs w:val="24"/>
        </w:rPr>
        <w:t>(2005) Poslovanje u vanjskoj trgovini.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Zagreb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:Mikrorad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Babić, M. i Babić, A</w:t>
      </w:r>
      <w:proofErr w:type="gramStart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.</w:t>
      </w:r>
      <w:r>
        <w:rPr>
          <w:rFonts w:ascii="MinionPro" w:eastAsia="MinionPro" w:cs="MinionPro"/>
          <w:color w:val="000000"/>
          <w:sz w:val="24"/>
          <w:szCs w:val="24"/>
        </w:rPr>
        <w:t>(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2000) 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unarosna ekonomija. Zagreb: Mate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lastRenderedPageBreak/>
        <w:t>Bilas, V</w:t>
      </w:r>
      <w:r>
        <w:rPr>
          <w:rFonts w:ascii="MinionPro" w:eastAsia="MinionPro" w:cs="MinionPro"/>
          <w:color w:val="000000"/>
          <w:sz w:val="24"/>
          <w:szCs w:val="24"/>
        </w:rPr>
        <w:t>. (2006) Analiza integracijskih trendova u svijetu i polo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aj Hrvatske.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Doktorska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disertacija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. Zagreb: Ekonomski fakultet.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Boromisa, A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.(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2004) Prvi krug pro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irenja EU na dr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ave sredi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nje i isto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ne Europemogu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posljedice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na gospodarstvo Hrvatske.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Doktorska disertacija.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Zagreb: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Ekonomski fakultet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Grgić, M. i Bilas, V. </w:t>
      </w:r>
      <w:r>
        <w:rPr>
          <w:rFonts w:ascii="MinionPro" w:eastAsia="MinionPro" w:cs="MinionPro"/>
          <w:color w:val="000000"/>
          <w:sz w:val="24"/>
          <w:szCs w:val="24"/>
        </w:rPr>
        <w:t>(2008) 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unarodna ekonomija. Zagreb: Lares plus.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Kandžija V., </w:t>
      </w:r>
      <w:r>
        <w:rPr>
          <w:rFonts w:ascii="MinionPro" w:eastAsia="MinionPro" w:cs="MinionPro"/>
          <w:color w:val="000000"/>
          <w:sz w:val="24"/>
          <w:szCs w:val="24"/>
        </w:rPr>
        <w:t>Gospodarski sustav Europske unije, Ekonomski fakultet Sveu</w:t>
      </w:r>
      <w:r>
        <w:rPr>
          <w:rFonts w:ascii="MinionPro" w:eastAsia="MinionPro" w:cs="MinionPro" w:hint="eastAsia"/>
          <w:color w:val="000000"/>
          <w:sz w:val="24"/>
          <w:szCs w:val="24"/>
        </w:rPr>
        <w:t>č</w:t>
      </w:r>
      <w:r>
        <w:rPr>
          <w:rFonts w:ascii="MinionPro" w:eastAsia="MinionPro" w:cs="MinionPro"/>
          <w:color w:val="000000"/>
          <w:sz w:val="24"/>
          <w:szCs w:val="24"/>
        </w:rPr>
        <w:t>ili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ta u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Rijeci, Rijeka, 2003.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Kinnock</w:t>
      </w:r>
      <w:proofErr w:type="gramStart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,N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., Bridging gaps in Financing Infrastructure,1998, p. 3.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 xml:space="preserve">Matić, B. </w:t>
      </w:r>
      <w:r>
        <w:rPr>
          <w:rFonts w:ascii="MinionPro" w:eastAsia="MinionPro" w:cs="MinionPro"/>
          <w:color w:val="000000"/>
          <w:sz w:val="24"/>
          <w:szCs w:val="24"/>
        </w:rPr>
        <w:t>(2004) Me</w:t>
      </w:r>
      <w:r>
        <w:rPr>
          <w:rFonts w:ascii="MinionPro" w:eastAsia="MinionPro" w:cs="MinionPro" w:hint="eastAsia"/>
          <w:color w:val="000000"/>
          <w:sz w:val="24"/>
          <w:szCs w:val="24"/>
        </w:rPr>
        <w:t>đ</w:t>
      </w:r>
      <w:r>
        <w:rPr>
          <w:rFonts w:ascii="MinionPro" w:eastAsia="MinionPro" w:cs="MinionPro"/>
          <w:color w:val="000000"/>
          <w:sz w:val="24"/>
          <w:szCs w:val="24"/>
        </w:rPr>
        <w:t>unarodno poslovanje.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Zagreb: Sinergija nakladni</w:t>
      </w:r>
      <w:r>
        <w:rPr>
          <w:rFonts w:ascii="MinionPro" w:eastAsia="MinionPro" w:cs="MinionPro" w:hint="eastAsia"/>
          <w:color w:val="000000"/>
          <w:sz w:val="24"/>
          <w:szCs w:val="24"/>
        </w:rPr>
        <w:t>š</w:t>
      </w:r>
      <w:r>
        <w:rPr>
          <w:rFonts w:ascii="MinionPro" w:eastAsia="MinionPro" w:cs="MinionPro"/>
          <w:color w:val="000000"/>
          <w:sz w:val="24"/>
          <w:szCs w:val="24"/>
        </w:rPr>
        <w:t>tvo.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Ostalo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Energetski institut Hrvoje Po</w:t>
      </w:r>
      <w:r>
        <w:rPr>
          <w:rFonts w:ascii="MinionPro" w:eastAsia="MinionPro" w:cs="MinionPro" w:hint="eastAsia"/>
          <w:color w:val="000000"/>
          <w:sz w:val="24"/>
          <w:szCs w:val="24"/>
        </w:rPr>
        <w:t>ž</w:t>
      </w:r>
      <w:r>
        <w:rPr>
          <w:rFonts w:ascii="MinionPro" w:eastAsia="MinionPro" w:cs="MinionPro"/>
          <w:color w:val="000000"/>
          <w:sz w:val="24"/>
          <w:szCs w:val="24"/>
        </w:rPr>
        <w:t>ar, Studija energetskog sektora u BiH, Hrvatska, 2008.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Agencija za statistiku BiH, Bruto doma</w:t>
      </w:r>
      <w:r>
        <w:rPr>
          <w:rFonts w:ascii="MinionPro" w:eastAsia="MinionPro" w:cs="MinionPro" w:hint="eastAsia"/>
          <w:color w:val="000000"/>
          <w:sz w:val="24"/>
          <w:szCs w:val="24"/>
        </w:rPr>
        <w:t>ć</w:t>
      </w:r>
      <w:r>
        <w:rPr>
          <w:rFonts w:ascii="MinionPro" w:eastAsia="MinionPro" w:cs="MinionPro"/>
          <w:color w:val="000000"/>
          <w:sz w:val="24"/>
          <w:szCs w:val="24"/>
        </w:rPr>
        <w:t>i proizvod prema rashodnom pristupu 2005.-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2008., Sarajevo, 2009.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18"/>
          <w:szCs w:val="18"/>
        </w:rPr>
      </w:pPr>
      <w:proofErr w:type="gramStart"/>
      <w:r>
        <w:rPr>
          <w:rFonts w:ascii="MinionPro" w:eastAsia="MinionPro" w:cs="MinionPro"/>
          <w:color w:val="000000"/>
          <w:sz w:val="18"/>
          <w:szCs w:val="18"/>
        </w:rPr>
        <w:t>ZBORNIK RADOVA PRAVNOG FAKULTETA SVEU</w:t>
      </w:r>
      <w:r>
        <w:rPr>
          <w:rFonts w:ascii="MinionPro" w:eastAsia="MinionPro" w:cs="MinionPro" w:hint="eastAsia"/>
          <w:color w:val="000000"/>
          <w:sz w:val="18"/>
          <w:szCs w:val="18"/>
        </w:rPr>
        <w:t>Č</w:t>
      </w:r>
      <w:r>
        <w:rPr>
          <w:rFonts w:ascii="MinionPro" w:eastAsia="MinionPro" w:cs="MinionPro"/>
          <w:color w:val="000000"/>
          <w:sz w:val="18"/>
          <w:szCs w:val="18"/>
        </w:rPr>
        <w:t>ILI</w:t>
      </w:r>
      <w:r>
        <w:rPr>
          <w:rFonts w:ascii="MinionPro" w:eastAsia="MinionPro" w:cs="MinionPro" w:hint="eastAsia"/>
          <w:color w:val="000000"/>
          <w:sz w:val="18"/>
          <w:szCs w:val="18"/>
        </w:rPr>
        <w:t>Š</w:t>
      </w:r>
      <w:r>
        <w:rPr>
          <w:rFonts w:ascii="MinionPro" w:eastAsia="MinionPro" w:cs="MinionPro"/>
          <w:color w:val="000000"/>
          <w:sz w:val="18"/>
          <w:szCs w:val="18"/>
        </w:rPr>
        <w:t>TA U MOSTARU, XXII-XIII, 2014.</w:t>
      </w:r>
      <w:proofErr w:type="gramEnd"/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0"/>
          <w:szCs w:val="20"/>
        </w:rPr>
      </w:pPr>
      <w:r>
        <w:rPr>
          <w:rFonts w:ascii="MinionPro" w:eastAsia="MinionPro" w:cs="MinionPro"/>
          <w:color w:val="000000"/>
          <w:sz w:val="20"/>
          <w:szCs w:val="20"/>
        </w:rPr>
        <w:t>437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</w:pPr>
      <w:r>
        <w:rPr>
          <w:rFonts w:ascii="MinionPro,Bold" w:eastAsia="MinionPro" w:hAnsi="MinionPro,Bold" w:cs="MinionPro,Bold"/>
          <w:b/>
          <w:bCs/>
          <w:color w:val="000000"/>
          <w:sz w:val="24"/>
          <w:szCs w:val="24"/>
        </w:rPr>
        <w:t>Internet stranice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www.bhas.ba, Agencija za statistiku BiH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proofErr w:type="gramStart"/>
      <w:r>
        <w:rPr>
          <w:rFonts w:ascii="MinionPro" w:eastAsia="MinionPro" w:cs="MinionPro"/>
          <w:color w:val="000000"/>
          <w:sz w:val="24"/>
          <w:szCs w:val="24"/>
        </w:rPr>
        <w:t>www.cbbih.ba ,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 xml:space="preserve"> Centralna banka BiH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www.komorabih.com, Vanjskotrgovinska komora BiH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www.poslovni.hr, poslovni portal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>www.business.hr, poslovni portal</w:t>
      </w:r>
    </w:p>
    <w:p w:rsidR="00AC4FF4" w:rsidRDefault="00AC4FF4" w:rsidP="00AC4FF4">
      <w:pPr>
        <w:autoSpaceDE w:val="0"/>
        <w:autoSpaceDN w:val="0"/>
        <w:adjustRightInd w:val="0"/>
        <w:spacing w:after="0" w:line="240" w:lineRule="auto"/>
        <w:rPr>
          <w:rFonts w:ascii="MinionPro" w:eastAsia="MinionPro" w:cs="MinionPro"/>
          <w:color w:val="000000"/>
          <w:sz w:val="24"/>
          <w:szCs w:val="24"/>
        </w:rPr>
      </w:pPr>
      <w:r>
        <w:rPr>
          <w:rFonts w:ascii="MinionPro" w:eastAsia="MinionPro" w:cs="MinionPro"/>
          <w:color w:val="000000"/>
          <w:sz w:val="24"/>
          <w:szCs w:val="24"/>
        </w:rPr>
        <w:t xml:space="preserve">www.ina.hr, Ina </w:t>
      </w:r>
      <w:proofErr w:type="gramStart"/>
      <w:r>
        <w:rPr>
          <w:rFonts w:ascii="MinionPro" w:eastAsia="MinionPro" w:cs="MinionPro"/>
          <w:color w:val="000000"/>
          <w:sz w:val="24"/>
          <w:szCs w:val="24"/>
        </w:rPr>
        <w:t>d.d</w:t>
      </w:r>
      <w:proofErr w:type="gramEnd"/>
      <w:r>
        <w:rPr>
          <w:rFonts w:ascii="MinionPro" w:eastAsia="MinionPro" w:cs="MinionPro"/>
          <w:color w:val="000000"/>
          <w:sz w:val="24"/>
          <w:szCs w:val="24"/>
        </w:rPr>
        <w:t>. Zagreb</w:t>
      </w:r>
    </w:p>
    <w:p w:rsidR="0028510E" w:rsidRDefault="00AC4FF4" w:rsidP="00AC4FF4">
      <w:r>
        <w:rPr>
          <w:rFonts w:ascii="MinionPro" w:eastAsia="MinionPro" w:cs="MinionPro"/>
          <w:color w:val="000000"/>
          <w:sz w:val="24"/>
          <w:szCs w:val="24"/>
        </w:rPr>
        <w:t>http://www.rafinerija.com, Rafinerija Bosanski Brod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3C"/>
    <w:rsid w:val="0028510E"/>
    <w:rsid w:val="00AC4FF4"/>
    <w:rsid w:val="00E15832"/>
    <w:rsid w:val="00E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4375</Words>
  <Characters>24940</Characters>
  <Application>Microsoft Office Word</Application>
  <DocSecurity>0</DocSecurity>
  <Lines>207</Lines>
  <Paragraphs>58</Paragraphs>
  <ScaleCrop>false</ScaleCrop>
  <Company/>
  <LinksUpToDate>false</LinksUpToDate>
  <CharactersWithSpaces>29257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2016-03-16T09:25:00Z</dcterms:created>
  <dcterms:modified xsi:type="dcterms:W3CDTF">2016-03-16T09:27:00Z</dcterms:modified>
</cp:coreProperties>
</file>