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BC" w:rsidRPr="007D53F8" w:rsidRDefault="00525EBC" w:rsidP="00525EBC">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TÜRKÇE YAZAN KADIN ŞAİRLERİN ŞİİRLERİNİN KARŞILAŞTIRMALI OLARAK İNCELENMESİ</w:t>
      </w:r>
    </w:p>
    <w:p w:rsidR="00525EBC" w:rsidRPr="007D53F8" w:rsidRDefault="00525EBC" w:rsidP="00525EBC">
      <w:pPr>
        <w:spacing w:line="240" w:lineRule="auto"/>
        <w:ind w:firstLine="708"/>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Ruken ALP</w:t>
      </w:r>
    </w:p>
    <w:p w:rsidR="00525EBC" w:rsidRPr="007D53F8" w:rsidRDefault="00525EBC" w:rsidP="00525EBC">
      <w:pPr>
        <w:spacing w:line="240" w:lineRule="auto"/>
        <w:ind w:firstLine="708"/>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Sabancı Üniversitesi, Türkçe Birimi, İstanbul / Türkiye</w:t>
      </w:r>
    </w:p>
    <w:p w:rsidR="00525EBC" w:rsidRPr="007D53F8" w:rsidRDefault="00525EBC" w:rsidP="00525EB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b/>
          <w:sz w:val="24"/>
          <w:szCs w:val="24"/>
        </w:rPr>
        <w:t>:</w:t>
      </w:r>
      <w:r w:rsidRPr="007D53F8">
        <w:rPr>
          <w:rFonts w:ascii="Times New Roman" w:eastAsia="Times New Roman" w:hAnsi="Times New Roman" w:cs="Times New Roman"/>
          <w:sz w:val="24"/>
          <w:szCs w:val="24"/>
        </w:rPr>
        <w:t xml:space="preserve"> Türkçe şiir, eril söylem, “kadın” şair</w:t>
      </w:r>
      <w:r w:rsidRPr="007D53F8">
        <w:rPr>
          <w:rFonts w:ascii="Times New Roman" w:hAnsi="Times New Roman" w:cs="Times New Roman"/>
          <w:sz w:val="24"/>
          <w:szCs w:val="24"/>
        </w:rPr>
        <w:t>.</w:t>
      </w:r>
    </w:p>
    <w:p w:rsidR="00525EBC" w:rsidRDefault="00525EBC" w:rsidP="00525EBC">
      <w:pPr>
        <w:spacing w:after="0" w:line="240" w:lineRule="auto"/>
        <w:rPr>
          <w:rFonts w:ascii="Times New Roman" w:hAnsi="Times New Roman" w:cs="Times New Roman"/>
          <w:sz w:val="24"/>
          <w:szCs w:val="24"/>
        </w:rPr>
      </w:pPr>
    </w:p>
    <w:p w:rsidR="00525EBC" w:rsidRPr="007D53F8" w:rsidRDefault="00525EBC" w:rsidP="00525EBC">
      <w:pPr>
        <w:spacing w:after="0" w:line="240" w:lineRule="auto"/>
        <w:rPr>
          <w:rFonts w:ascii="Times New Roman" w:hAnsi="Times New Roman" w:cs="Times New Roman"/>
          <w:sz w:val="24"/>
          <w:szCs w:val="24"/>
        </w:rPr>
      </w:pPr>
    </w:p>
    <w:p w:rsidR="00525EBC" w:rsidRPr="007D53F8" w:rsidRDefault="00525EBC" w:rsidP="00525EBC">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525EBC" w:rsidRPr="007D53F8" w:rsidRDefault="00525EBC" w:rsidP="00525EBC">
      <w:pPr>
        <w:spacing w:after="0" w:line="240" w:lineRule="auto"/>
        <w:jc w:val="center"/>
        <w:rPr>
          <w:rFonts w:ascii="Times New Roman" w:hAnsi="Times New Roman" w:cs="Times New Roman"/>
          <w:sz w:val="24"/>
          <w:szCs w:val="24"/>
        </w:rPr>
      </w:pPr>
    </w:p>
    <w:p w:rsidR="00525EBC" w:rsidRPr="007D53F8" w:rsidRDefault="00525EBC" w:rsidP="00525EBC">
      <w:pPr>
        <w:spacing w:line="240" w:lineRule="auto"/>
        <w:ind w:firstLine="708"/>
        <w:jc w:val="both"/>
        <w:rPr>
          <w:rFonts w:ascii="Times New Roman" w:eastAsia="MS Mincho" w:hAnsi="Times New Roman" w:cs="Times New Roman"/>
          <w:sz w:val="24"/>
          <w:szCs w:val="24"/>
        </w:rPr>
      </w:pPr>
      <w:r w:rsidRPr="007D53F8">
        <w:rPr>
          <w:rFonts w:ascii="Times New Roman" w:eastAsia="Times New Roman" w:hAnsi="Times New Roman" w:cs="Times New Roman"/>
          <w:sz w:val="24"/>
          <w:szCs w:val="24"/>
        </w:rPr>
        <w:t>Türkçe edebiyatta şiir üzerine yapılan eleştirel çalışmalar oldukça yetersizdir. Şiire eleştirel düzlemde gereken değerin verilmemesi, söz konusu “kadın” şairler olduğunda daha da dikkat çekici bir hâl alır. Edebiyatta ve edebiyat eleştirisinde hâkim erkek egemen yapı ile “kadın” şair olarak kategorize edilerek ilk ayrımcı yaklaşımla söylem düzleminde karşılaşan “kadın” şairlerin şiirlerine yönelik eleştirel değerlendirmelerde ciddi sorunlarla karşılaşılır. “Kadın” şairlerin şiirleri üzerine yapılan çalışmalar çoğunlukla onların öz yaşam öykülerine odaklanmakta ve edebî eleştirinin gereklerini yerine getirmeden yapılan yorumlarla sınırlı kalmaktadır.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Bu bildiride Türkçe şiirde önemli etkileri olan Gülten Akın ve Didem Madak’ın şiirleri karşılaştırmalı olarak incelenecektir. </w:t>
      </w:r>
      <w:r w:rsidRPr="007D53F8">
        <w:rPr>
          <w:rFonts w:ascii="Times New Roman" w:eastAsia="MS Mincho" w:hAnsi="Times New Roman" w:cs="Times New Roman"/>
          <w:sz w:val="24"/>
          <w:szCs w:val="24"/>
        </w:rPr>
        <w:t>Ayrı bir alan olarak kategorize edilen “kadın” şairlerin poetikaları, şiirlerindeki izlekler üzerinden incelenmiş; şiirlerdeki dilsel özellikler, metinler arası ilişkiler, din ve cinsellik izlekleri çözümlenmiş ve ataerkil anlayışın etkisiyle biçimlenen eril söylemin şiirlerin inşasındaki etkilerine bakılmıştır. Şiirlerin beslendiği kaynaklar ve şairlerin birbirleriyle etkileşiminin olup olmadığı sorgulanmış, böylece Türkiye şiirinde “kadın” şairlere ait bir poetikadan söz edilip edilmeyeceği ve şairlerin şiirlerinde eril söylemin hâkimiyetini sürdürüp sürdürmediği tartışılmıştır.</w:t>
      </w:r>
    </w:p>
    <w:p w:rsidR="0033058F" w:rsidRDefault="0033058F"/>
    <w:sectPr w:rsidR="0033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25EBC"/>
    <w:rsid w:val="0033058F"/>
    <w:rsid w:val="0052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2013-05-28T11:52:00Z</dcterms:created>
  <dcterms:modified xsi:type="dcterms:W3CDTF">2013-05-28T11:52:00Z</dcterms:modified>
</cp:coreProperties>
</file>