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2" w:rsidRPr="007D53F8" w:rsidRDefault="00B25F82" w:rsidP="00B2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OSMANLININ ROMANYA’DAN ÇEKİLİŞİNDEN GÜNÜMÜZE KADAR ROMANYA TÜRKLERİNCE YAYINLANAN DERGİLER VE MEKTEP VE AİLE MECMUASI</w:t>
      </w:r>
    </w:p>
    <w:p w:rsidR="00B25F82" w:rsidRPr="007D53F8" w:rsidRDefault="00B25F82" w:rsidP="00B2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F82" w:rsidRPr="007D53F8" w:rsidRDefault="00B25F82" w:rsidP="00B2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Ali AKSU</w:t>
      </w:r>
    </w:p>
    <w:p w:rsidR="00B25F82" w:rsidRPr="007D53F8" w:rsidRDefault="00B25F82" w:rsidP="00B2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F82" w:rsidRPr="007D53F8" w:rsidRDefault="00B25F82" w:rsidP="00B2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>Cumhuriyet Üniversitesi, İlahiyat Fakültesi, İslam Tarihi ve Sanatları Sivas / Türkiye</w:t>
      </w:r>
    </w:p>
    <w:p w:rsidR="00B25F82" w:rsidRPr="007D53F8" w:rsidRDefault="00B25F82" w:rsidP="00B2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82" w:rsidRPr="007D53F8" w:rsidRDefault="00B25F82" w:rsidP="00B2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Anahtar Kelimeler: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Journals, Mektep ve Aile, Literary, cultur, Romanian Turks.</w:t>
      </w:r>
    </w:p>
    <w:p w:rsidR="00B25F82" w:rsidRPr="007D53F8" w:rsidRDefault="00B25F82" w:rsidP="00B25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82" w:rsidRPr="007D53F8" w:rsidRDefault="00B25F82" w:rsidP="00B2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B25F82" w:rsidRPr="007D53F8" w:rsidRDefault="00B25F82" w:rsidP="00B2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F82" w:rsidRPr="007D53F8" w:rsidRDefault="00B25F82" w:rsidP="00B25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Romanya Türkleri, Osmanlının bölgeden çekilmesinden sonra pek çok sayıda dergi çıkarmışlardır. İlk çıkan dergiler, Osmanlıca, sonrakiler ise Türkçe olarak yayımlanmıştır. Örnek olarak Dobruca, Hareket, </w:t>
      </w:r>
      <w:r w:rsidRPr="007D53F8">
        <w:rPr>
          <w:rFonts w:ascii="Times New Roman" w:hAnsi="Times New Roman" w:cs="Times New Roman"/>
          <w:sz w:val="24"/>
          <w:szCs w:val="24"/>
        </w:rPr>
        <w:t>Sadâkât, Şark, Işık, Emel, Sadây-ı Millet, Türk Birliği gibi dergileri verebiliriz. Mektep ve Aile Mecmuası da bunlardan biridir. Mektep ve Aile Mecmuası, 1915-1916 yılları arasına Romanya’da yayımlanmış aylık bir dergidir. Mehmet Niyazi ve İbrahim Temo gibi yazar ve aydınlar bu dergiye makale yazmışlardır. Mektep ve Aile dergisi, edebi, i</w:t>
      </w:r>
      <w:r>
        <w:rPr>
          <w:rFonts w:ascii="Times New Roman" w:hAnsi="Times New Roman" w:cs="Times New Roman"/>
          <w:sz w:val="24"/>
          <w:szCs w:val="24"/>
        </w:rPr>
        <w:t>lmî ve ictimâî bir dergidir. B</w:t>
      </w:r>
      <w:r w:rsidRPr="007D53F8">
        <w:rPr>
          <w:rFonts w:ascii="Times New Roman" w:hAnsi="Times New Roman" w:cs="Times New Roman"/>
          <w:sz w:val="24"/>
          <w:szCs w:val="24"/>
        </w:rPr>
        <w:t>u bildirimizde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Romanya Türkleri tarafından yayımlanmış olan dergi</w:t>
      </w:r>
      <w:r>
        <w:rPr>
          <w:rFonts w:ascii="Times New Roman" w:eastAsia="Times New Roman" w:hAnsi="Times New Roman" w:cs="Times New Roman"/>
          <w:sz w:val="24"/>
          <w:szCs w:val="24"/>
        </w:rPr>
        <w:t>leri ve Mektep ve Aile dergisi ele alınmıştır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. O dönemin edebi ve k</w:t>
      </w:r>
      <w:r>
        <w:rPr>
          <w:rFonts w:ascii="Times New Roman" w:eastAsia="Times New Roman" w:hAnsi="Times New Roman" w:cs="Times New Roman"/>
          <w:sz w:val="24"/>
          <w:szCs w:val="24"/>
        </w:rPr>
        <w:t>ültürel durumuna ışık tutulmuştur.</w:t>
      </w:r>
    </w:p>
    <w:p w:rsidR="000140F5" w:rsidRDefault="000140F5"/>
    <w:sectPr w:rsidR="0001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25F82"/>
    <w:rsid w:val="000140F5"/>
    <w:rsid w:val="00B2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2013-05-28T13:13:00Z</dcterms:created>
  <dcterms:modified xsi:type="dcterms:W3CDTF">2013-05-28T13:13:00Z</dcterms:modified>
</cp:coreProperties>
</file>