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98E" w:rsidRDefault="008A298E" w:rsidP="008A298E">
      <w:pPr>
        <w:spacing w:after="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Historical Process of t</w:t>
      </w:r>
      <w:r w:rsidRPr="00271A4C">
        <w:rPr>
          <w:rFonts w:ascii="Times New Roman" w:hAnsi="Times New Roman" w:cs="Times New Roman"/>
          <w:b/>
          <w:color w:val="000000"/>
          <w:sz w:val="28"/>
          <w:szCs w:val="28"/>
          <w:shd w:val="clear" w:color="auto" w:fill="FFFFFF"/>
        </w:rPr>
        <w:t>he Human Development Performance of Turkey</w:t>
      </w:r>
    </w:p>
    <w:p w:rsidR="008A298E" w:rsidRPr="00271A4C" w:rsidRDefault="008A298E" w:rsidP="008A298E">
      <w:pPr>
        <w:spacing w:after="0"/>
        <w:jc w:val="center"/>
        <w:rPr>
          <w:rFonts w:ascii="Times New Roman" w:hAnsi="Times New Roman" w:cs="Times New Roman"/>
          <w:b/>
          <w:color w:val="000000"/>
          <w:sz w:val="28"/>
          <w:szCs w:val="28"/>
          <w:shd w:val="clear" w:color="auto" w:fill="FFFFFF"/>
        </w:rPr>
      </w:pPr>
    </w:p>
    <w:p w:rsidR="008A298E" w:rsidRPr="00271A4C" w:rsidRDefault="008A298E" w:rsidP="008A298E">
      <w:pPr>
        <w:spacing w:after="0"/>
        <w:jc w:val="center"/>
        <w:rPr>
          <w:rFonts w:ascii="Times New Roman" w:hAnsi="Times New Roman" w:cs="Times New Roman"/>
          <w:b/>
          <w:color w:val="000000"/>
          <w:sz w:val="24"/>
          <w:szCs w:val="24"/>
          <w:shd w:val="clear" w:color="auto" w:fill="FFFFFF"/>
        </w:rPr>
      </w:pPr>
      <w:proofErr w:type="spellStart"/>
      <w:r w:rsidRPr="00271A4C">
        <w:rPr>
          <w:rFonts w:ascii="Times New Roman" w:hAnsi="Times New Roman" w:cs="Times New Roman"/>
          <w:b/>
          <w:color w:val="000000"/>
          <w:sz w:val="24"/>
          <w:szCs w:val="24"/>
          <w:shd w:val="clear" w:color="auto" w:fill="FFFFFF"/>
        </w:rPr>
        <w:t>Orhan</w:t>
      </w:r>
      <w:proofErr w:type="spellEnd"/>
      <w:r w:rsidRPr="00271A4C">
        <w:rPr>
          <w:rFonts w:ascii="Times New Roman" w:hAnsi="Times New Roman" w:cs="Times New Roman"/>
          <w:b/>
          <w:color w:val="000000"/>
          <w:sz w:val="24"/>
          <w:szCs w:val="24"/>
          <w:shd w:val="clear" w:color="auto" w:fill="FFFFFF"/>
        </w:rPr>
        <w:t xml:space="preserve"> </w:t>
      </w:r>
      <w:proofErr w:type="spellStart"/>
      <w:r w:rsidRPr="00271A4C">
        <w:rPr>
          <w:rFonts w:ascii="Times New Roman" w:hAnsi="Times New Roman" w:cs="Times New Roman"/>
          <w:b/>
          <w:color w:val="000000"/>
          <w:sz w:val="24"/>
          <w:szCs w:val="24"/>
          <w:shd w:val="clear" w:color="auto" w:fill="FFFFFF"/>
        </w:rPr>
        <w:t>Kandemir</w:t>
      </w:r>
      <w:proofErr w:type="spellEnd"/>
    </w:p>
    <w:p w:rsidR="008A298E" w:rsidRPr="00271A4C" w:rsidRDefault="008A298E" w:rsidP="008A298E">
      <w:pPr>
        <w:spacing w:after="0"/>
        <w:jc w:val="center"/>
        <w:rPr>
          <w:rFonts w:ascii="Times New Roman" w:hAnsi="Times New Roman" w:cs="Times New Roman"/>
          <w:color w:val="000000"/>
          <w:sz w:val="24"/>
          <w:szCs w:val="24"/>
          <w:shd w:val="clear" w:color="auto" w:fill="FFFFFF"/>
        </w:rPr>
      </w:pPr>
      <w:proofErr w:type="spellStart"/>
      <w:r w:rsidRPr="00271A4C">
        <w:rPr>
          <w:rFonts w:ascii="Times New Roman" w:hAnsi="Times New Roman" w:cs="Times New Roman"/>
          <w:color w:val="000000"/>
          <w:sz w:val="24"/>
          <w:szCs w:val="24"/>
          <w:shd w:val="clear" w:color="auto" w:fill="FFFFFF"/>
        </w:rPr>
        <w:t>Kastamonu</w:t>
      </w:r>
      <w:proofErr w:type="spellEnd"/>
      <w:r w:rsidRPr="00271A4C">
        <w:rPr>
          <w:rFonts w:ascii="Times New Roman" w:hAnsi="Times New Roman" w:cs="Times New Roman"/>
          <w:color w:val="000000"/>
          <w:sz w:val="24"/>
          <w:szCs w:val="24"/>
          <w:shd w:val="clear" w:color="auto" w:fill="FFFFFF"/>
        </w:rPr>
        <w:t xml:space="preserve"> University</w:t>
      </w:r>
    </w:p>
    <w:p w:rsidR="008A298E" w:rsidRPr="00271A4C" w:rsidRDefault="008A298E" w:rsidP="008A298E">
      <w:pPr>
        <w:spacing w:after="0"/>
        <w:jc w:val="center"/>
        <w:rPr>
          <w:rFonts w:ascii="Times New Roman" w:hAnsi="Times New Roman" w:cs="Times New Roman"/>
          <w:color w:val="000000"/>
          <w:sz w:val="24"/>
          <w:szCs w:val="24"/>
          <w:shd w:val="clear" w:color="auto" w:fill="FFFFFF"/>
        </w:rPr>
      </w:pPr>
      <w:r w:rsidRPr="00271A4C">
        <w:rPr>
          <w:rFonts w:ascii="Times New Roman" w:hAnsi="Times New Roman" w:cs="Times New Roman"/>
          <w:color w:val="000000"/>
          <w:sz w:val="24"/>
          <w:szCs w:val="24"/>
          <w:shd w:val="clear" w:color="auto" w:fill="FFFFFF"/>
        </w:rPr>
        <w:t>Turkey</w:t>
      </w:r>
    </w:p>
    <w:p w:rsidR="008A298E" w:rsidRPr="00271A4C" w:rsidRDefault="008A298E" w:rsidP="008A298E">
      <w:pPr>
        <w:spacing w:after="0"/>
        <w:jc w:val="center"/>
        <w:rPr>
          <w:rFonts w:ascii="Times New Roman" w:hAnsi="Times New Roman" w:cs="Times New Roman"/>
          <w:i/>
          <w:sz w:val="24"/>
          <w:szCs w:val="24"/>
        </w:rPr>
      </w:pPr>
      <w:r w:rsidRPr="00271A4C">
        <w:rPr>
          <w:rFonts w:ascii="Times New Roman" w:hAnsi="Times New Roman" w:cs="Times New Roman"/>
          <w:i/>
          <w:sz w:val="24"/>
          <w:szCs w:val="24"/>
          <w:shd w:val="clear" w:color="auto" w:fill="FFFFFF"/>
        </w:rPr>
        <w:t>okandemir@kastamonu.edu.tr</w:t>
      </w:r>
    </w:p>
    <w:p w:rsidR="008A298E" w:rsidRPr="00271A4C" w:rsidRDefault="008A298E" w:rsidP="008A298E">
      <w:pPr>
        <w:spacing w:after="0"/>
        <w:jc w:val="center"/>
        <w:rPr>
          <w:rFonts w:ascii="Times New Roman" w:hAnsi="Times New Roman" w:cs="Times New Roman"/>
          <w:sz w:val="24"/>
          <w:szCs w:val="24"/>
        </w:rPr>
      </w:pPr>
    </w:p>
    <w:p w:rsidR="008A298E" w:rsidRPr="00271A4C" w:rsidRDefault="008A298E" w:rsidP="008A298E">
      <w:pPr>
        <w:spacing w:after="0"/>
        <w:jc w:val="both"/>
        <w:rPr>
          <w:rFonts w:ascii="Times New Roman" w:hAnsi="Times New Roman" w:cs="Times New Roman"/>
          <w:i/>
          <w:color w:val="000000"/>
          <w:sz w:val="24"/>
          <w:szCs w:val="24"/>
          <w:shd w:val="clear" w:color="auto" w:fill="FFFFFF"/>
        </w:rPr>
      </w:pPr>
      <w:r w:rsidRPr="00271A4C">
        <w:rPr>
          <w:rFonts w:ascii="Times New Roman" w:hAnsi="Times New Roman" w:cs="Times New Roman"/>
          <w:b/>
          <w:i/>
          <w:color w:val="000000"/>
          <w:sz w:val="24"/>
          <w:szCs w:val="24"/>
          <w:shd w:val="clear" w:color="auto" w:fill="FFFFFF"/>
        </w:rPr>
        <w:t>Abstract:</w:t>
      </w:r>
      <w:r w:rsidRPr="00271A4C">
        <w:rPr>
          <w:rFonts w:ascii="Times New Roman" w:hAnsi="Times New Roman" w:cs="Times New Roman"/>
          <w:i/>
          <w:color w:val="000000"/>
          <w:sz w:val="24"/>
          <w:szCs w:val="24"/>
          <w:shd w:val="clear" w:color="auto" w:fill="FFFFFF"/>
        </w:rPr>
        <w:t xml:space="preserve"> Human development indices of the world’s countries are published through the UNDP. We observe that Turkey's human development index has risen during the history like other countries of the world when these indices are examined. However, the most realistic way to determine whether such rise is sufficient or not is to compare foregoing with that of the other countries. In this study, we shall evaluate primarily human development indices of Turkey and the main determinants of human development (income, education, health) performance between the years of 1980 and 2012 comparing same with the averages of the world and OECD countries. Subsequently, comparisons will be made within the framework of the "inequality-adjusted human development index" data indicating whether or not the human development has a fair distribution among different segments of the society. This is because development of policies that will ensure the evenly distribution of this development in the society is also as important as the rapid rise in human development in a country.</w:t>
      </w:r>
    </w:p>
    <w:p w:rsidR="008A298E" w:rsidRPr="00271A4C" w:rsidRDefault="008A298E" w:rsidP="008A298E">
      <w:pPr>
        <w:spacing w:after="0"/>
        <w:jc w:val="both"/>
        <w:rPr>
          <w:rFonts w:ascii="Times New Roman" w:hAnsi="Times New Roman" w:cs="Times New Roman"/>
          <w:b/>
          <w:i/>
          <w:color w:val="000000"/>
          <w:sz w:val="24"/>
          <w:szCs w:val="24"/>
          <w:shd w:val="clear" w:color="auto" w:fill="FFFFFF"/>
        </w:rPr>
      </w:pPr>
    </w:p>
    <w:p w:rsidR="008A298E" w:rsidRDefault="008A298E" w:rsidP="008A298E">
      <w:pPr>
        <w:spacing w:after="0"/>
        <w:jc w:val="both"/>
        <w:rPr>
          <w:rFonts w:ascii="Times New Roman" w:hAnsi="Times New Roman" w:cs="Times New Roman"/>
          <w:i/>
          <w:color w:val="000000"/>
          <w:sz w:val="24"/>
          <w:szCs w:val="24"/>
          <w:shd w:val="clear" w:color="auto" w:fill="FFFFFF"/>
        </w:rPr>
      </w:pPr>
      <w:r w:rsidRPr="00271A4C">
        <w:rPr>
          <w:rFonts w:ascii="Times New Roman" w:hAnsi="Times New Roman" w:cs="Times New Roman"/>
          <w:b/>
          <w:i/>
          <w:color w:val="000000"/>
          <w:sz w:val="24"/>
          <w:szCs w:val="24"/>
          <w:shd w:val="clear" w:color="auto" w:fill="FFFFFF"/>
        </w:rPr>
        <w:t>Keywords:</w:t>
      </w:r>
      <w:r w:rsidRPr="00271A4C">
        <w:rPr>
          <w:rFonts w:ascii="Times New Roman" w:hAnsi="Times New Roman" w:cs="Times New Roman"/>
          <w:i/>
          <w:color w:val="000000"/>
          <w:sz w:val="24"/>
          <w:szCs w:val="24"/>
          <w:shd w:val="clear" w:color="auto" w:fill="FFFFFF"/>
        </w:rPr>
        <w:t xml:space="preserve"> Human development, inequality-adjusted human development index, human development performance.</w:t>
      </w:r>
    </w:p>
    <w:p w:rsidR="004413C6" w:rsidRPr="008A298E" w:rsidRDefault="004413C6" w:rsidP="008A298E"/>
    <w:sectPr w:rsidR="004413C6" w:rsidRPr="008A298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77F" w:rsidRDefault="00EF177F" w:rsidP="00724DD4">
      <w:pPr>
        <w:spacing w:after="0" w:line="240" w:lineRule="auto"/>
      </w:pPr>
      <w:r>
        <w:separator/>
      </w:r>
    </w:p>
  </w:endnote>
  <w:endnote w:type="continuationSeparator" w:id="0">
    <w:p w:rsidR="00EF177F" w:rsidRDefault="00EF177F" w:rsidP="0072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DD4" w:rsidRDefault="00724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25013"/>
      <w:docPartObj>
        <w:docPartGallery w:val="Page Numbers (Bottom of Page)"/>
        <w:docPartUnique/>
      </w:docPartObj>
    </w:sdtPr>
    <w:sdtEndPr>
      <w:rPr>
        <w:noProof/>
      </w:rPr>
    </w:sdtEndPr>
    <w:sdtContent>
      <w:p w:rsidR="00724DD4" w:rsidRDefault="00724DD4">
        <w:pPr>
          <w:pStyle w:val="Footer"/>
          <w:jc w:val="right"/>
        </w:pPr>
        <w:r>
          <w:t>83</w:t>
        </w:r>
      </w:p>
      <w:bookmarkStart w:id="0" w:name="_GoBack" w:displacedByCustomXml="next"/>
      <w:bookmarkEnd w:id="0" w:displacedByCustomXml="next"/>
    </w:sdtContent>
  </w:sdt>
  <w:p w:rsidR="00724DD4" w:rsidRDefault="00724D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DD4" w:rsidRDefault="00724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77F" w:rsidRDefault="00EF177F" w:rsidP="00724DD4">
      <w:pPr>
        <w:spacing w:after="0" w:line="240" w:lineRule="auto"/>
      </w:pPr>
      <w:r>
        <w:separator/>
      </w:r>
    </w:p>
  </w:footnote>
  <w:footnote w:type="continuationSeparator" w:id="0">
    <w:p w:rsidR="00EF177F" w:rsidRDefault="00EF177F" w:rsidP="00724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DD4" w:rsidRDefault="00724D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DD4" w:rsidRDefault="00724D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DD4" w:rsidRDefault="00724D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52"/>
    <w:rsid w:val="001C0AB9"/>
    <w:rsid w:val="004413C6"/>
    <w:rsid w:val="00724DD4"/>
    <w:rsid w:val="008A298E"/>
    <w:rsid w:val="00B13A52"/>
    <w:rsid w:val="00EF02E9"/>
    <w:rsid w:val="00EF177F"/>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CB55-E5FE-4948-977E-F4975D1A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5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D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4DD4"/>
    <w:rPr>
      <w:rFonts w:eastAsiaTheme="minorEastAsia"/>
      <w:lang w:val="en-US"/>
    </w:rPr>
  </w:style>
  <w:style w:type="paragraph" w:styleId="Footer">
    <w:name w:val="footer"/>
    <w:basedOn w:val="Normal"/>
    <w:link w:val="FooterChar"/>
    <w:uiPriority w:val="99"/>
    <w:unhideWhenUsed/>
    <w:rsid w:val="00724D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4DD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2014-06-11T08:25:00Z</dcterms:created>
  <dcterms:modified xsi:type="dcterms:W3CDTF">2014-06-11T09:42:00Z</dcterms:modified>
</cp:coreProperties>
</file>